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6793B" w:rsidRDefault="00521868">
      <w:pPr>
        <w:rPr>
          <w:rFonts w:eastAsia="Lucida Sans Unicode" w:cs="Arial Unicode MS"/>
          <w:kern w:val="1"/>
          <w:szCs w:val="20"/>
          <w:lang w:val="sr-Latn-CS" w:eastAsia="en-US" w:bidi="en-US"/>
        </w:rPr>
      </w:pPr>
      <w:r>
        <w:rPr>
          <w:szCs w:val="20"/>
          <w:lang w:val="sr-Cyrl-CS"/>
        </w:rPr>
        <w:t xml:space="preserve">                                             </w:t>
      </w:r>
      <w:r>
        <w:rPr>
          <w:szCs w:val="20"/>
          <w:lang w:val="sr-Latn-CS"/>
        </w:rPr>
        <w:t xml:space="preserve">                                                      </w:t>
      </w:r>
    </w:p>
    <w:p w:rsidR="0036793B" w:rsidRDefault="00521868">
      <w:pPr>
        <w:widowControl w:val="0"/>
        <w:rPr>
          <w:rFonts w:eastAsia="Lucida Sans Unicode" w:cs="Arial Unicode MS"/>
          <w:kern w:val="1"/>
          <w:lang w:val="sr-Latn-CS" w:eastAsia="en-US" w:bidi="en-US"/>
        </w:rPr>
      </w:pPr>
      <w:r>
        <w:rPr>
          <w:rFonts w:eastAsia="Lucida Sans Unicode" w:cs="Arial Unicode MS"/>
          <w:kern w:val="1"/>
          <w:lang w:eastAsia="en-US" w:bidi="en-US"/>
        </w:rPr>
        <w:tab/>
      </w:r>
      <w:r>
        <w:rPr>
          <w:rFonts w:eastAsia="Lucida Sans Unicode" w:cs="Arial Unicode MS"/>
          <w:kern w:val="1"/>
          <w:lang w:eastAsia="en-US" w:bidi="en-US"/>
        </w:rPr>
        <w:tab/>
      </w:r>
      <w:r>
        <w:rPr>
          <w:rFonts w:eastAsia="Lucida Sans Unicode" w:cs="Arial Unicode MS"/>
          <w:kern w:val="1"/>
          <w:lang w:eastAsia="en-US" w:bidi="en-US"/>
        </w:rPr>
        <w:tab/>
      </w:r>
      <w:r>
        <w:rPr>
          <w:rFonts w:eastAsia="Lucida Sans Unicode" w:cs="Arial Unicode MS"/>
          <w:kern w:val="1"/>
          <w:lang w:eastAsia="en-US" w:bidi="en-US"/>
        </w:rPr>
        <w:tab/>
      </w:r>
      <w:r>
        <w:rPr>
          <w:rFonts w:eastAsia="Lucida Sans Unicode" w:cs="Arial Unicode MS"/>
          <w:kern w:val="1"/>
          <w:lang w:eastAsia="en-US" w:bidi="en-US"/>
        </w:rPr>
        <w:tab/>
        <w:t xml:space="preserve">                                                       </w:t>
      </w:r>
      <w:r>
        <w:rPr>
          <w:rFonts w:eastAsia="Lucida Sans Unicode" w:cs="Arial Unicode MS"/>
          <w:kern w:val="1"/>
          <w:lang w:val="sr-Latn-CS" w:eastAsia="en-US" w:bidi="en-US"/>
        </w:rPr>
        <w:t xml:space="preserve">                 </w:t>
      </w:r>
    </w:p>
    <w:p w:rsidR="0036793B" w:rsidRDefault="0036793B">
      <w:pPr>
        <w:widowControl w:val="0"/>
        <w:rPr>
          <w:rFonts w:eastAsia="Lucida Sans Unicode" w:cs="Arial Unicode MS"/>
          <w:kern w:val="1"/>
          <w:lang w:val="sr-Latn-CS" w:eastAsia="en-US" w:bidi="en-US"/>
        </w:rPr>
      </w:pPr>
    </w:p>
    <w:p w:rsidR="0036793B" w:rsidRDefault="0036793B">
      <w:pPr>
        <w:widowControl w:val="0"/>
        <w:jc w:val="both"/>
        <w:rPr>
          <w:rFonts w:eastAsia="Lucida Sans Unicode" w:cs="Arial Unicode MS"/>
          <w:kern w:val="1"/>
          <w:lang w:eastAsia="en-US" w:bidi="en-US"/>
        </w:rPr>
      </w:pPr>
    </w:p>
    <w:p w:rsidR="0036793B" w:rsidRDefault="0036793B">
      <w:pPr>
        <w:widowControl w:val="0"/>
        <w:jc w:val="both"/>
        <w:rPr>
          <w:rFonts w:eastAsia="Lucida Sans Unicode" w:cs="Arial Unicode MS"/>
          <w:kern w:val="1"/>
          <w:lang w:eastAsia="en-US" w:bidi="en-US"/>
        </w:rPr>
      </w:pPr>
    </w:p>
    <w:p w:rsidR="0036793B" w:rsidRDefault="00521868">
      <w:pPr>
        <w:widowControl w:val="0"/>
        <w:jc w:val="both"/>
        <w:rPr>
          <w:rFonts w:eastAsia="Lucida Sans Unicode" w:cs="Arial Unicode MS"/>
          <w:kern w:val="1"/>
          <w:lang w:eastAsia="en-US" w:bidi="en-US"/>
        </w:rPr>
      </w:pPr>
      <w:r>
        <w:rPr>
          <w:rFonts w:eastAsia="Lucida Sans Unicode" w:cs="Arial Unicode MS"/>
          <w:kern w:val="1"/>
          <w:lang w:eastAsia="en-US" w:bidi="en-US"/>
        </w:rPr>
        <w:t xml:space="preserve">На основу члана 27. </w:t>
      </w:r>
      <w:proofErr w:type="gramStart"/>
      <w:r>
        <w:rPr>
          <w:rFonts w:eastAsia="Lucida Sans Unicode" w:cs="Arial Unicode MS"/>
          <w:kern w:val="1"/>
          <w:lang w:eastAsia="en-US" w:bidi="en-US"/>
        </w:rPr>
        <w:t>став</w:t>
      </w:r>
      <w:proofErr w:type="gramEnd"/>
      <w:r>
        <w:rPr>
          <w:rFonts w:eastAsia="Lucida Sans Unicode" w:cs="Arial Unicode MS"/>
          <w:kern w:val="1"/>
          <w:lang w:eastAsia="en-US" w:bidi="en-US"/>
        </w:rPr>
        <w:t xml:space="preserve"> 1. </w:t>
      </w:r>
      <w:proofErr w:type="gramStart"/>
      <w:r>
        <w:rPr>
          <w:rFonts w:eastAsia="Lucida Sans Unicode" w:cs="Arial Unicode MS"/>
          <w:kern w:val="1"/>
          <w:lang w:eastAsia="en-US" w:bidi="en-US"/>
        </w:rPr>
        <w:t>тачка</w:t>
      </w:r>
      <w:proofErr w:type="gramEnd"/>
      <w:r>
        <w:rPr>
          <w:rFonts w:eastAsia="Lucida Sans Unicode" w:cs="Arial Unicode MS"/>
          <w:kern w:val="1"/>
          <w:lang w:eastAsia="en-US" w:bidi="en-US"/>
        </w:rPr>
        <w:t xml:space="preserve"> 1) Закона о јавним набавкама (“Сл. гласник РС” бр.</w:t>
      </w:r>
      <w:r>
        <w:rPr>
          <w:szCs w:val="20"/>
        </w:rPr>
        <w:t xml:space="preserve"> 91/19</w:t>
      </w:r>
      <w:r>
        <w:rPr>
          <w:rFonts w:eastAsia="Lucida Sans Unicode" w:cs="Arial Unicode MS"/>
          <w:kern w:val="1"/>
          <w:lang w:eastAsia="en-US" w:bidi="en-US"/>
        </w:rPr>
        <w:t>)</w:t>
      </w:r>
      <w:r>
        <w:t xml:space="preserve"> и члана</w:t>
      </w:r>
      <w:r w:rsidR="00E91AE3">
        <w:rPr>
          <w:lang w:val="sr-Cyrl-RS"/>
        </w:rPr>
        <w:t xml:space="preserve"> 46. и 47</w:t>
      </w:r>
      <w:r>
        <w:t xml:space="preserve">. Правилника о ближем уређивању планирања набавки, спровођења поступака набавки и праћења извршења уговора о набавкама, дел. </w:t>
      </w:r>
      <w:proofErr w:type="gramStart"/>
      <w:r>
        <w:t>бр.</w:t>
      </w:r>
      <w:r w:rsidR="00E91AE3">
        <w:rPr>
          <w:lang w:val="sr-Cyrl-RS"/>
        </w:rPr>
        <w:t>01-1680</w:t>
      </w:r>
      <w:proofErr w:type="gramEnd"/>
      <w:r>
        <w:t xml:space="preserve"> од</w:t>
      </w:r>
      <w:r w:rsidR="00E91AE3">
        <w:rPr>
          <w:lang w:val="sr-Cyrl-RS"/>
        </w:rPr>
        <w:t xml:space="preserve"> 21</w:t>
      </w:r>
      <w:r>
        <w:t>.</w:t>
      </w:r>
      <w:r w:rsidR="00E91AE3">
        <w:rPr>
          <w:lang w:val="sr-Cyrl-RS"/>
        </w:rPr>
        <w:t>07.2020.</w:t>
      </w:r>
      <w:r>
        <w:t xml:space="preserve"> године, а у вези са Одлуком</w:t>
      </w:r>
      <w:r>
        <w:rPr>
          <w:rFonts w:eastAsia="Lucida Sans Unicode" w:cs="Arial Unicode MS"/>
          <w:kern w:val="1"/>
          <w:lang w:eastAsia="en-US" w:bidi="en-US"/>
        </w:rPr>
        <w:t xml:space="preserve"> о спровођењу</w:t>
      </w:r>
      <w:r w:rsidR="0052165B">
        <w:rPr>
          <w:rFonts w:eastAsia="Lucida Sans Unicode" w:cs="Arial Unicode MS"/>
          <w:kern w:val="1"/>
          <w:lang w:val="sr-Cyrl-RS" w:eastAsia="en-US" w:bidi="en-US"/>
        </w:rPr>
        <w:t xml:space="preserve"> п</w:t>
      </w:r>
      <w:bookmarkStart w:id="0" w:name="_GoBack"/>
      <w:bookmarkEnd w:id="0"/>
      <w:r w:rsidR="004D7F88">
        <w:rPr>
          <w:rFonts w:eastAsia="Lucida Sans Unicode" w:cs="Arial Unicode MS"/>
          <w:kern w:val="1"/>
          <w:lang w:val="sr-Cyrl-RS" w:eastAsia="en-US" w:bidi="en-US"/>
        </w:rPr>
        <w:t>оновљеног</w:t>
      </w:r>
      <w:r>
        <w:rPr>
          <w:rFonts w:eastAsia="Lucida Sans Unicode" w:cs="Arial Unicode MS"/>
          <w:kern w:val="1"/>
          <w:lang w:eastAsia="en-US" w:bidi="en-US"/>
        </w:rPr>
        <w:t xml:space="preserve"> поступка набавке бр. </w:t>
      </w:r>
      <w:r w:rsidR="004D7F88">
        <w:rPr>
          <w:rFonts w:eastAsia="Lucida Sans Unicode" w:cs="Arial Unicode MS"/>
          <w:kern w:val="1"/>
          <w:lang w:val="sr-Cyrl-RS" w:eastAsia="en-US" w:bidi="en-US"/>
        </w:rPr>
        <w:t>01.3-7</w:t>
      </w:r>
      <w:r w:rsidR="00430668">
        <w:rPr>
          <w:rFonts w:eastAsia="Lucida Sans Unicode" w:cs="Arial Unicode MS"/>
          <w:kern w:val="1"/>
          <w:lang w:val="sr-Cyrl-RS" w:eastAsia="en-US" w:bidi="en-US"/>
        </w:rPr>
        <w:t>/2023</w:t>
      </w:r>
      <w:r>
        <w:rPr>
          <w:rFonts w:eastAsia="Lucida Sans Unicode" w:cs="Arial Unicode MS"/>
          <w:kern w:val="1"/>
          <w:lang w:eastAsia="en-US" w:bidi="en-US"/>
        </w:rPr>
        <w:t xml:space="preserve"> од дана</w:t>
      </w:r>
      <w:r w:rsidR="004D7F88">
        <w:rPr>
          <w:rFonts w:eastAsia="Lucida Sans Unicode" w:cs="Arial Unicode MS"/>
          <w:kern w:val="1"/>
          <w:lang w:val="sr-Cyrl-RS" w:eastAsia="en-US" w:bidi="en-US"/>
        </w:rPr>
        <w:t xml:space="preserve"> 25</w:t>
      </w:r>
      <w:r w:rsidR="00430668">
        <w:rPr>
          <w:rFonts w:eastAsia="Lucida Sans Unicode" w:cs="Arial Unicode MS"/>
          <w:kern w:val="1"/>
          <w:lang w:val="sr-Cyrl-RS" w:eastAsia="en-US" w:bidi="en-US"/>
        </w:rPr>
        <w:t>.05</w:t>
      </w:r>
      <w:r w:rsidRPr="004D7F88">
        <w:rPr>
          <w:rFonts w:eastAsia="Lucida Sans Unicode" w:cs="Arial Unicode MS"/>
          <w:kern w:val="1"/>
          <w:lang w:val="sr-Cyrl-RS" w:eastAsia="en-US" w:bidi="en-US"/>
        </w:rPr>
        <w:t>.202</w:t>
      </w:r>
      <w:r w:rsidRPr="004D7F88">
        <w:rPr>
          <w:rFonts w:eastAsia="Lucida Sans Unicode" w:cs="Arial Unicode MS"/>
          <w:kern w:val="1"/>
          <w:lang w:val="sr-Latn-RS" w:eastAsia="en-US" w:bidi="en-US"/>
        </w:rPr>
        <w:t>3</w:t>
      </w:r>
      <w:r w:rsidR="00430668">
        <w:rPr>
          <w:rFonts w:eastAsia="Lucida Sans Unicode" w:cs="Arial Unicode MS"/>
          <w:b/>
          <w:kern w:val="1"/>
          <w:lang w:val="sr-Cyrl-RS" w:eastAsia="en-US" w:bidi="en-US"/>
        </w:rPr>
        <w:t>.</w:t>
      </w:r>
      <w:r>
        <w:rPr>
          <w:rFonts w:eastAsia="Lucida Sans Unicode" w:cs="Arial Unicode MS"/>
          <w:b/>
          <w:kern w:val="1"/>
          <w:lang w:eastAsia="en-US" w:bidi="en-US"/>
        </w:rPr>
        <w:t xml:space="preserve"> </w:t>
      </w:r>
      <w:proofErr w:type="gramStart"/>
      <w:r w:rsidR="00430668">
        <w:rPr>
          <w:rFonts w:eastAsia="Lucida Sans Unicode" w:cs="Arial Unicode MS"/>
          <w:kern w:val="1"/>
          <w:lang w:eastAsia="en-US" w:bidi="en-US"/>
        </w:rPr>
        <w:t>године</w:t>
      </w:r>
      <w:proofErr w:type="gramEnd"/>
      <w:r w:rsidR="005D0128" w:rsidRPr="005D0128">
        <w:rPr>
          <w:rFonts w:eastAsia="Lucida Sans Unicode" w:cs="Arial Unicode MS"/>
          <w:kern w:val="1"/>
          <w:lang w:eastAsia="en-US" w:bidi="en-US"/>
        </w:rPr>
        <w:t xml:space="preserve"> </w:t>
      </w:r>
      <w:r w:rsidR="005D0128">
        <w:rPr>
          <w:rFonts w:eastAsia="Lucida Sans Unicode" w:cs="Arial Unicode MS"/>
          <w:kern w:val="1"/>
          <w:lang w:eastAsia="en-US" w:bidi="en-US"/>
        </w:rPr>
        <w:t>дел.</w:t>
      </w:r>
      <w:r w:rsidR="005D0128">
        <w:rPr>
          <w:rFonts w:eastAsia="Lucida Sans Unicode" w:cs="Arial Unicode MS"/>
          <w:kern w:val="1"/>
          <w:lang w:val="sr-Cyrl-CS" w:eastAsia="en-US" w:bidi="en-US"/>
        </w:rPr>
        <w:t xml:space="preserve"> </w:t>
      </w:r>
      <w:r w:rsidR="004D7F88">
        <w:rPr>
          <w:rFonts w:eastAsia="Lucida Sans Unicode" w:cs="Arial Unicode MS"/>
          <w:kern w:val="1"/>
          <w:lang w:eastAsia="en-US" w:bidi="en-US"/>
        </w:rPr>
        <w:t>бр.01.3-7</w:t>
      </w:r>
      <w:r w:rsidR="00FB64CB">
        <w:rPr>
          <w:rFonts w:eastAsia="Lucida Sans Unicode" w:cs="Arial Unicode MS"/>
          <w:kern w:val="1"/>
          <w:lang w:val="sr-Cyrl-RS" w:eastAsia="en-US" w:bidi="en-US"/>
        </w:rPr>
        <w:t>-1</w:t>
      </w:r>
      <w:r w:rsidR="005D0128">
        <w:rPr>
          <w:rFonts w:eastAsia="Lucida Sans Unicode" w:cs="Arial Unicode MS"/>
          <w:kern w:val="1"/>
          <w:lang w:eastAsia="en-US" w:bidi="en-US"/>
        </w:rPr>
        <w:t>/</w:t>
      </w:r>
      <w:proofErr w:type="gramStart"/>
      <w:r w:rsidR="005D0128">
        <w:rPr>
          <w:rFonts w:eastAsia="Lucida Sans Unicode" w:cs="Arial Unicode MS"/>
          <w:kern w:val="1"/>
          <w:lang w:eastAsia="en-US" w:bidi="en-US"/>
        </w:rPr>
        <w:t>2023</w:t>
      </w:r>
      <w:r w:rsidR="005D0128">
        <w:rPr>
          <w:rFonts w:eastAsia="Lucida Sans Unicode" w:cs="Arial Unicode MS"/>
          <w:b/>
          <w:kern w:val="1"/>
          <w:lang w:eastAsia="en-US" w:bidi="en-US"/>
        </w:rPr>
        <w:t xml:space="preserve"> </w:t>
      </w:r>
      <w:r w:rsidR="005D0128">
        <w:rPr>
          <w:rFonts w:eastAsia="Lucida Sans Unicode" w:cs="Arial Unicode MS"/>
          <w:kern w:val="1"/>
          <w:lang w:eastAsia="en-US" w:bidi="en-US"/>
        </w:rPr>
        <w:t xml:space="preserve"> упућујемо</w:t>
      </w:r>
      <w:proofErr w:type="gramEnd"/>
      <w:r w:rsidR="005D0128">
        <w:rPr>
          <w:rFonts w:eastAsia="Lucida Sans Unicode" w:cs="Arial Unicode MS"/>
          <w:kern w:val="1"/>
          <w:lang w:eastAsia="en-US" w:bidi="en-US"/>
        </w:rPr>
        <w:t xml:space="preserve"> Вам:</w:t>
      </w:r>
    </w:p>
    <w:p w:rsidR="0036793B" w:rsidRDefault="0036793B">
      <w:pPr>
        <w:widowControl w:val="0"/>
        <w:rPr>
          <w:rFonts w:eastAsia="Lucida Sans Unicode" w:cs="Arial Unicode MS"/>
          <w:kern w:val="1"/>
          <w:lang w:eastAsia="en-US" w:bidi="en-US"/>
        </w:rPr>
      </w:pPr>
    </w:p>
    <w:p w:rsidR="0036793B" w:rsidRDefault="0036793B">
      <w:pPr>
        <w:widowControl w:val="0"/>
        <w:jc w:val="center"/>
        <w:rPr>
          <w:rFonts w:eastAsia="Lucida Sans Unicode" w:cs="Tahoma"/>
          <w:b/>
          <w:bCs/>
          <w:color w:val="000000"/>
          <w:kern w:val="1"/>
          <w:lang w:eastAsia="en-US" w:bidi="en-US"/>
        </w:rPr>
      </w:pPr>
    </w:p>
    <w:p w:rsidR="0036793B" w:rsidRDefault="0036793B">
      <w:pPr>
        <w:widowControl w:val="0"/>
        <w:jc w:val="center"/>
        <w:rPr>
          <w:rFonts w:eastAsia="Lucida Sans Unicode" w:cs="Tahoma"/>
          <w:b/>
          <w:bCs/>
          <w:color w:val="000000"/>
          <w:kern w:val="1"/>
          <w:lang w:eastAsia="en-US" w:bidi="en-US"/>
        </w:rPr>
      </w:pPr>
    </w:p>
    <w:p w:rsidR="0036793B" w:rsidRDefault="00521868">
      <w:pPr>
        <w:widowControl w:val="0"/>
        <w:jc w:val="center"/>
        <w:rPr>
          <w:rFonts w:eastAsia="Lucida Sans Unicode" w:cs="Tahoma"/>
          <w:b/>
          <w:bCs/>
          <w:color w:val="000000"/>
          <w:kern w:val="1"/>
          <w:sz w:val="28"/>
          <w:szCs w:val="28"/>
          <w:lang w:eastAsia="en-US" w:bidi="en-US"/>
        </w:rPr>
      </w:pPr>
      <w:r>
        <w:rPr>
          <w:rFonts w:eastAsia="Lucida Sans Unicode" w:cs="Tahoma"/>
          <w:b/>
          <w:bCs/>
          <w:color w:val="000000"/>
          <w:kern w:val="1"/>
          <w:sz w:val="28"/>
          <w:szCs w:val="28"/>
          <w:lang w:eastAsia="en-US" w:bidi="en-US"/>
        </w:rPr>
        <w:t>ПОЗИВ</w:t>
      </w:r>
    </w:p>
    <w:p w:rsidR="0036793B" w:rsidRDefault="00521868">
      <w:pPr>
        <w:widowControl w:val="0"/>
        <w:jc w:val="center"/>
        <w:rPr>
          <w:rFonts w:eastAsia="Lucida Sans Unicode" w:cs="Tahoma"/>
          <w:b/>
          <w:bCs/>
          <w:color w:val="000000"/>
          <w:kern w:val="1"/>
          <w:sz w:val="28"/>
          <w:szCs w:val="28"/>
          <w:lang w:eastAsia="en-US" w:bidi="en-US"/>
        </w:rPr>
      </w:pPr>
      <w:r>
        <w:rPr>
          <w:rFonts w:eastAsia="Lucida Sans Unicode" w:cs="Tahoma"/>
          <w:b/>
          <w:bCs/>
          <w:color w:val="000000"/>
          <w:kern w:val="1"/>
          <w:sz w:val="28"/>
          <w:szCs w:val="28"/>
          <w:lang w:eastAsia="en-US" w:bidi="en-US"/>
        </w:rPr>
        <w:t>ЗА ПОДНОШЕЊЕ ПОНУДА</w:t>
      </w:r>
    </w:p>
    <w:p w:rsidR="0036793B" w:rsidRDefault="00521868">
      <w:pPr>
        <w:widowControl w:val="0"/>
        <w:jc w:val="center"/>
        <w:rPr>
          <w:rFonts w:eastAsia="Lucida Sans Unicode" w:cs="Tahoma"/>
          <w:bCs/>
          <w:color w:val="000000"/>
          <w:kern w:val="1"/>
          <w:lang w:val="sr-Latn-RS" w:eastAsia="en-US" w:bidi="en-US"/>
        </w:rPr>
      </w:pPr>
      <w:r>
        <w:rPr>
          <w:rFonts w:eastAsia="Lucida Sans Unicode" w:cs="Tahoma"/>
          <w:bCs/>
          <w:color w:val="000000"/>
          <w:kern w:val="1"/>
          <w:lang w:eastAsia="en-US" w:bidi="en-US"/>
        </w:rPr>
        <w:t>БР.</w:t>
      </w:r>
      <w:r>
        <w:rPr>
          <w:rFonts w:eastAsia="Lucida Sans Unicode" w:cs="Tahoma"/>
          <w:bCs/>
          <w:color w:val="000000"/>
          <w:kern w:val="1"/>
          <w:lang w:val="sr-Latn-RS" w:eastAsia="en-US" w:bidi="en-US"/>
        </w:rPr>
        <w:t xml:space="preserve"> </w:t>
      </w:r>
      <w:r w:rsidR="004D7F88">
        <w:rPr>
          <w:rFonts w:eastAsia="Lucida Sans Unicode" w:cs="Tahoma"/>
          <w:bCs/>
          <w:color w:val="000000"/>
          <w:kern w:val="1"/>
          <w:lang w:val="sr-Cyrl-RS" w:eastAsia="en-US" w:bidi="en-US"/>
        </w:rPr>
        <w:t>7</w:t>
      </w:r>
    </w:p>
    <w:p w:rsidR="0036793B" w:rsidRDefault="00521868">
      <w:pPr>
        <w:widowControl w:val="0"/>
        <w:rPr>
          <w:rFonts w:eastAsia="Lucida Sans Unicode" w:cs="Tahoma"/>
          <w:b/>
          <w:bCs/>
          <w:color w:val="000000"/>
          <w:kern w:val="1"/>
          <w:lang w:eastAsia="en-US" w:bidi="en-US"/>
        </w:rPr>
      </w:pPr>
      <w:r>
        <w:rPr>
          <w:rFonts w:eastAsia="Lucida Sans Unicode" w:cs="Tahoma"/>
          <w:bCs/>
          <w:color w:val="000000"/>
          <w:kern w:val="1"/>
          <w:lang w:val="sr-Latn-RS" w:eastAsia="en-US" w:bidi="en-US"/>
        </w:rPr>
        <w:t xml:space="preserve">                                           </w:t>
      </w:r>
      <w:r>
        <w:rPr>
          <w:rFonts w:eastAsia="Lucida Sans Unicode" w:cs="Tahoma"/>
          <w:bCs/>
          <w:color w:val="000000"/>
          <w:kern w:val="1"/>
          <w:lang w:val="sr-Cyrl-RS" w:eastAsia="en-US" w:bidi="en-US"/>
        </w:rPr>
        <w:t xml:space="preserve">          </w:t>
      </w:r>
    </w:p>
    <w:p w:rsidR="0036793B" w:rsidRDefault="0036793B">
      <w:pPr>
        <w:widowControl w:val="0"/>
        <w:rPr>
          <w:rFonts w:eastAsia="Lucida Sans Unicode" w:cs="Tahoma"/>
          <w:b/>
          <w:bCs/>
          <w:color w:val="000000"/>
          <w:kern w:val="1"/>
          <w:lang w:eastAsia="en-US" w:bidi="en-US"/>
        </w:rPr>
      </w:pPr>
    </w:p>
    <w:p w:rsidR="0036793B" w:rsidRDefault="0036793B">
      <w:pPr>
        <w:widowControl w:val="0"/>
        <w:jc w:val="both"/>
        <w:rPr>
          <w:rFonts w:eastAsia="Lucida Sans Unicode" w:cs="Tahoma"/>
          <w:color w:val="000000"/>
          <w:kern w:val="1"/>
          <w:lang w:eastAsia="en-US" w:bidi="en-US"/>
        </w:rPr>
      </w:pPr>
    </w:p>
    <w:p w:rsidR="0036793B" w:rsidRDefault="00521868">
      <w:pPr>
        <w:rPr>
          <w:b/>
          <w:lang w:val="sr-Cyrl-CS"/>
        </w:rPr>
      </w:pPr>
      <w:r>
        <w:rPr>
          <w:b/>
        </w:rPr>
        <w:t>С А Д Р Ж И Н А</w:t>
      </w:r>
      <w:r>
        <w:rPr>
          <w:b/>
          <w:lang w:val="sr-Cyrl-CS"/>
        </w:rPr>
        <w:t>:</w:t>
      </w:r>
    </w:p>
    <w:p w:rsidR="0036793B" w:rsidRDefault="0036793B">
      <w:pPr>
        <w:jc w:val="center"/>
        <w:rPr>
          <w:b/>
        </w:rPr>
      </w:pPr>
    </w:p>
    <w:p w:rsidR="0036793B" w:rsidRDefault="0036793B">
      <w:pPr>
        <w:jc w:val="center"/>
        <w:rPr>
          <w:b/>
        </w:rPr>
      </w:pPr>
    </w:p>
    <w:tbl>
      <w:tblPr>
        <w:tblW w:w="0" w:type="auto"/>
        <w:tblLook w:val="04A0" w:firstRow="1" w:lastRow="0" w:firstColumn="1" w:lastColumn="0" w:noHBand="0" w:noVBand="1"/>
      </w:tblPr>
      <w:tblGrid>
        <w:gridCol w:w="788"/>
        <w:gridCol w:w="8953"/>
      </w:tblGrid>
      <w:tr w:rsidR="0036793B">
        <w:tc>
          <w:tcPr>
            <w:tcW w:w="648" w:type="dxa"/>
            <w:shd w:val="clear" w:color="auto" w:fill="auto"/>
          </w:tcPr>
          <w:p w:rsidR="0036793B" w:rsidRDefault="00521868">
            <w:pPr>
              <w:jc w:val="center"/>
              <w:rPr>
                <w:b/>
              </w:rPr>
            </w:pPr>
            <w:r>
              <w:rPr>
                <w:b/>
              </w:rPr>
              <w:t>Р.БР.</w:t>
            </w:r>
          </w:p>
        </w:tc>
        <w:tc>
          <w:tcPr>
            <w:tcW w:w="9093" w:type="dxa"/>
            <w:shd w:val="clear" w:color="auto" w:fill="auto"/>
          </w:tcPr>
          <w:p w:rsidR="0036793B" w:rsidRDefault="00521868">
            <w:pPr>
              <w:jc w:val="center"/>
              <w:rPr>
                <w:b/>
              </w:rPr>
            </w:pPr>
            <w:r>
              <w:rPr>
                <w:b/>
              </w:rPr>
              <w:t>ОДЕЉАК</w:t>
            </w:r>
          </w:p>
          <w:p w:rsidR="0036793B" w:rsidRDefault="0036793B">
            <w:pPr>
              <w:jc w:val="center"/>
              <w:rPr>
                <w:b/>
              </w:rPr>
            </w:pP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rPr>
              <w:t>ПРЕДМЕТ НАБАВКЕ СА ТЕХНИЧКОМ СПЕЦИФИКАЦИЈОМ</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rPr>
              <w:t>ОБРАЗАЦ ПОНУДЕ</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rPr>
              <w:t>ОБРАЗАЦ СТРУКТУРЕ ЦЕНЕ</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rPr>
              <w:t>РОК ЗА ПОДНОШЕЊЕ ПОНУДА</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lang w:val="sr-Cyrl-CS"/>
              </w:rPr>
              <w:t>КРИТЕРИЈУМИ ЗА КВАЛИТАТИВНИ ИЗБОР ПРИВРЕДНОГ СУБЈЕКТА</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rPr>
              <w:t>КРИТЕРИЈУМ ЗА ДОДЕЛУ</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lang w:val="sr-Cyrl-RS"/>
              </w:rPr>
            </w:pPr>
            <w:r>
              <w:rPr>
                <w:bCs/>
              </w:rPr>
              <w:t>РОК ЗА И</w:t>
            </w:r>
            <w:r>
              <w:rPr>
                <w:bCs/>
                <w:lang w:val="sr-Cyrl-RS"/>
              </w:rPr>
              <w:t>ЗВРШЕНЕ УСЛУГЕ</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rPr>
              <w:t>РОК И НАЧИН ПЛАЋАЊА</w:t>
            </w:r>
          </w:p>
        </w:tc>
      </w:tr>
      <w:tr w:rsidR="0036793B">
        <w:tc>
          <w:tcPr>
            <w:tcW w:w="648" w:type="dxa"/>
            <w:shd w:val="clear" w:color="auto" w:fill="auto"/>
          </w:tcPr>
          <w:p w:rsidR="0036793B" w:rsidRDefault="0036793B">
            <w:pPr>
              <w:ind w:left="450"/>
              <w:rPr>
                <w:b/>
              </w:rPr>
            </w:pPr>
          </w:p>
        </w:tc>
        <w:tc>
          <w:tcPr>
            <w:tcW w:w="9093" w:type="dxa"/>
            <w:shd w:val="clear" w:color="auto" w:fill="auto"/>
          </w:tcPr>
          <w:p w:rsidR="0036793B" w:rsidRDefault="0036793B">
            <w:pPr>
              <w:jc w:val="both"/>
              <w:rPr>
                <w:bCs/>
                <w:lang w:val="sr-Cyrl-RS"/>
              </w:rPr>
            </w:pP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lang w:val="sr-Cyrl-CS"/>
              </w:rPr>
              <w:t>УПУТСТВО ЗА ИЗРАДУ И ПОДНОШЕЊЕ ПОНУДА</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lang w:val="sr-Cyrl-CS"/>
              </w:rPr>
            </w:pPr>
            <w:r>
              <w:rPr>
                <w:caps/>
              </w:rPr>
              <w:t xml:space="preserve">адресА на </w:t>
            </w:r>
            <w:r>
              <w:rPr>
                <w:caps/>
                <w:spacing w:val="-3"/>
              </w:rPr>
              <w:t xml:space="preserve">коју </w:t>
            </w:r>
            <w:r>
              <w:rPr>
                <w:caps/>
              </w:rPr>
              <w:t xml:space="preserve">се </w:t>
            </w:r>
            <w:r>
              <w:rPr>
                <w:caps/>
                <w:spacing w:val="-3"/>
              </w:rPr>
              <w:t xml:space="preserve">понуде </w:t>
            </w:r>
            <w:r>
              <w:rPr>
                <w:caps/>
              </w:rPr>
              <w:t>достављају поштом и адресА електронске поште (e-mail</w:t>
            </w:r>
            <w:r>
              <w:t xml:space="preserve">) </w:t>
            </w:r>
          </w:p>
        </w:tc>
      </w:tr>
      <w:tr w:rsidR="0036793B">
        <w:tc>
          <w:tcPr>
            <w:tcW w:w="648" w:type="dxa"/>
            <w:shd w:val="clear" w:color="auto" w:fill="auto"/>
          </w:tcPr>
          <w:p w:rsidR="0036793B" w:rsidRDefault="0036793B">
            <w:pPr>
              <w:numPr>
                <w:ilvl w:val="0"/>
                <w:numId w:val="1"/>
              </w:numPr>
              <w:jc w:val="center"/>
              <w:rPr>
                <w:b/>
              </w:rPr>
            </w:pPr>
          </w:p>
        </w:tc>
        <w:tc>
          <w:tcPr>
            <w:tcW w:w="9093" w:type="dxa"/>
            <w:shd w:val="clear" w:color="auto" w:fill="auto"/>
          </w:tcPr>
          <w:p w:rsidR="0036793B" w:rsidRDefault="00521868">
            <w:pPr>
              <w:jc w:val="both"/>
              <w:rPr>
                <w:bCs/>
              </w:rPr>
            </w:pPr>
            <w:r>
              <w:rPr>
                <w:bCs/>
                <w:lang w:val="sr-Cyrl-CS"/>
              </w:rPr>
              <w:t>МОДЕЛ УГОВОРА/НАРУЏБЕНИЦЕ</w:t>
            </w:r>
          </w:p>
          <w:p w:rsidR="0036793B" w:rsidRDefault="0036793B">
            <w:pPr>
              <w:jc w:val="both"/>
              <w:rPr>
                <w:bCs/>
              </w:rPr>
            </w:pPr>
          </w:p>
          <w:p w:rsidR="0036793B" w:rsidRDefault="0036793B">
            <w:pPr>
              <w:jc w:val="both"/>
            </w:pPr>
          </w:p>
        </w:tc>
      </w:tr>
    </w:tbl>
    <w:p w:rsidR="0036793B" w:rsidRDefault="0036793B">
      <w:pPr>
        <w:jc w:val="center"/>
        <w:rPr>
          <w:b/>
        </w:rPr>
      </w:pPr>
    </w:p>
    <w:tbl>
      <w:tblPr>
        <w:tblW w:w="0" w:type="auto"/>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53"/>
      </w:tblGrid>
      <w:tr w:rsidR="0036793B">
        <w:tc>
          <w:tcPr>
            <w:tcW w:w="4053" w:type="dxa"/>
            <w:tcBorders>
              <w:top w:val="nil"/>
              <w:left w:val="nil"/>
              <w:bottom w:val="nil"/>
              <w:right w:val="nil"/>
            </w:tcBorders>
            <w:shd w:val="clear" w:color="auto" w:fill="auto"/>
          </w:tcPr>
          <w:p w:rsidR="0036793B" w:rsidRDefault="00521868">
            <w:pPr>
              <w:widowControl w:val="0"/>
              <w:jc w:val="center"/>
              <w:rPr>
                <w:rFonts w:eastAsia="Lucida Sans Unicode" w:cs="Tahoma"/>
                <w:b/>
                <w:bCs/>
                <w:color w:val="000000"/>
                <w:kern w:val="1"/>
                <w:lang w:eastAsia="en-US" w:bidi="en-US"/>
              </w:rPr>
            </w:pPr>
            <w:r>
              <w:rPr>
                <w:rFonts w:eastAsia="Lucida Sans Unicode" w:cs="Tahoma"/>
                <w:b/>
                <w:bCs/>
                <w:color w:val="000000"/>
                <w:kern w:val="1"/>
                <w:lang w:eastAsia="en-US" w:bidi="en-US"/>
              </w:rPr>
              <w:t>Лице задужено за спровођење поступка набавке</w:t>
            </w:r>
          </w:p>
        </w:tc>
      </w:tr>
      <w:tr w:rsidR="0036793B">
        <w:tc>
          <w:tcPr>
            <w:tcW w:w="4053" w:type="dxa"/>
            <w:tcBorders>
              <w:top w:val="nil"/>
              <w:left w:val="nil"/>
              <w:bottom w:val="single" w:sz="4" w:space="0" w:color="auto"/>
              <w:right w:val="nil"/>
            </w:tcBorders>
            <w:shd w:val="clear" w:color="auto" w:fill="auto"/>
          </w:tcPr>
          <w:p w:rsidR="0036793B" w:rsidRDefault="0036793B">
            <w:pPr>
              <w:widowControl w:val="0"/>
              <w:jc w:val="both"/>
              <w:rPr>
                <w:lang w:val="sr-Cyrl-CS"/>
              </w:rPr>
            </w:pPr>
          </w:p>
          <w:p w:rsidR="0036793B" w:rsidRDefault="0036793B">
            <w:pPr>
              <w:widowControl w:val="0"/>
              <w:jc w:val="both"/>
              <w:rPr>
                <w:lang w:val="sr-Cyrl-CS"/>
              </w:rPr>
            </w:pPr>
          </w:p>
        </w:tc>
      </w:tr>
      <w:tr w:rsidR="0036793B">
        <w:tc>
          <w:tcPr>
            <w:tcW w:w="4053" w:type="dxa"/>
            <w:tcBorders>
              <w:top w:val="single" w:sz="4" w:space="0" w:color="auto"/>
              <w:left w:val="nil"/>
              <w:bottom w:val="nil"/>
              <w:right w:val="nil"/>
            </w:tcBorders>
            <w:shd w:val="clear" w:color="auto" w:fill="auto"/>
          </w:tcPr>
          <w:p w:rsidR="0036793B" w:rsidRPr="00430668" w:rsidRDefault="00430668" w:rsidP="00430668">
            <w:pPr>
              <w:widowControl w:val="0"/>
              <w:rPr>
                <w:b/>
                <w:lang w:val="sr-Cyrl-RS"/>
              </w:rPr>
            </w:pPr>
            <w:r>
              <w:rPr>
                <w:b/>
                <w:lang w:val="sr-Cyrl-RS"/>
              </w:rPr>
              <w:t xml:space="preserve">                Билановић Весна</w:t>
            </w:r>
          </w:p>
        </w:tc>
      </w:tr>
    </w:tbl>
    <w:p w:rsidR="0036793B" w:rsidRDefault="00521868">
      <w:pPr>
        <w:jc w:val="center"/>
        <w:rPr>
          <w:b/>
        </w:rPr>
      </w:pPr>
      <w:r>
        <w:rPr>
          <w:b/>
        </w:rPr>
        <w:br w:type="page"/>
      </w:r>
    </w:p>
    <w:p w:rsidR="0036793B" w:rsidRDefault="00521868">
      <w:pPr>
        <w:numPr>
          <w:ilvl w:val="0"/>
          <w:numId w:val="2"/>
        </w:numPr>
        <w:jc w:val="center"/>
        <w:rPr>
          <w:b/>
        </w:rPr>
      </w:pPr>
      <w:r>
        <w:rPr>
          <w:b/>
        </w:rPr>
        <w:lastRenderedPageBreak/>
        <w:t>ПРЕДМЕТ НАБАВКЕ СА ТЕХНИЧКОМ СПЕЦИФИКАЦИЈОМ</w:t>
      </w:r>
    </w:p>
    <w:p w:rsidR="0036793B" w:rsidRDefault="0036793B">
      <w:pPr>
        <w:ind w:left="720"/>
        <w:rPr>
          <w:b/>
          <w:lang w:val="sr-Cyrl-RS"/>
        </w:rPr>
      </w:pPr>
    </w:p>
    <w:p w:rsidR="0036793B" w:rsidRDefault="0036793B">
      <w:pPr>
        <w:ind w:left="720"/>
        <w:rPr>
          <w:b/>
          <w:lang w:val="sr-Cyrl-RS"/>
        </w:rPr>
      </w:pPr>
    </w:p>
    <w:p w:rsidR="00052C50" w:rsidRDefault="008B1424" w:rsidP="008B1424">
      <w:pPr>
        <w:rPr>
          <w:rFonts w:ascii="Arial" w:hAnsi="Arial" w:cs="Arial"/>
          <w:b/>
          <w:lang w:val="sr-Cyrl-RS"/>
        </w:rPr>
      </w:pPr>
      <w:r>
        <w:rPr>
          <w:b/>
        </w:rPr>
        <w:t xml:space="preserve">                             </w:t>
      </w:r>
      <w:r w:rsidR="00052C50">
        <w:rPr>
          <w:rFonts w:ascii="Arial" w:hAnsi="Arial" w:cs="Arial"/>
          <w:b/>
          <w:lang w:val="sr-Cyrl-RS"/>
        </w:rPr>
        <w:t xml:space="preserve">ПРОЈЕКАТ </w:t>
      </w:r>
      <w:r w:rsidR="00052C50" w:rsidRPr="004644FB">
        <w:rPr>
          <w:rFonts w:ascii="Arial" w:hAnsi="Arial" w:cs="Arial"/>
          <w:b/>
          <w:lang w:val="sr-Cyrl-RS"/>
        </w:rPr>
        <w:t xml:space="preserve"> ЗА ИЗРАДУ ТЕХНИЧКЕ ДОКУМЕНТАЦИЈЕ </w:t>
      </w:r>
    </w:p>
    <w:p w:rsidR="00052C50" w:rsidRDefault="00052C50" w:rsidP="00052C50">
      <w:pPr>
        <w:jc w:val="center"/>
        <w:rPr>
          <w:rFonts w:ascii="Arial" w:hAnsi="Arial" w:cs="Arial"/>
          <w:b/>
          <w:lang w:val="sr-Cyrl-RS"/>
        </w:rPr>
      </w:pPr>
      <w:r w:rsidRPr="004644FB">
        <w:rPr>
          <w:rFonts w:ascii="Arial" w:hAnsi="Arial" w:cs="Arial"/>
          <w:b/>
          <w:lang w:val="sr-Cyrl-RS"/>
        </w:rPr>
        <w:t xml:space="preserve">ЗА </w:t>
      </w:r>
      <w:r>
        <w:rPr>
          <w:rFonts w:ascii="Arial" w:hAnsi="Arial" w:cs="Arial"/>
          <w:b/>
          <w:lang w:val="sr-Cyrl-RS"/>
        </w:rPr>
        <w:t>САНАЦИЈУ И РЕКОНСТРУКЦИЈУ АМБУЛАНТЕ У КРЧЕДИНУ</w:t>
      </w:r>
    </w:p>
    <w:p w:rsidR="00152D4C" w:rsidRDefault="00152D4C" w:rsidP="00052C50">
      <w:pPr>
        <w:jc w:val="center"/>
        <w:rPr>
          <w:rFonts w:ascii="Arial" w:hAnsi="Arial" w:cs="Arial"/>
          <w:b/>
          <w:lang w:val="sr-Cyrl-RS"/>
        </w:rPr>
      </w:pPr>
    </w:p>
    <w:p w:rsidR="008B1424" w:rsidRDefault="008B1424" w:rsidP="00052C50">
      <w:pPr>
        <w:jc w:val="center"/>
        <w:rPr>
          <w:rFonts w:ascii="Arial" w:hAnsi="Arial" w:cs="Arial"/>
          <w:b/>
          <w:lang w:val="sr-Cyrl-RS"/>
        </w:rPr>
      </w:pPr>
    </w:p>
    <w:p w:rsidR="00152D4C" w:rsidRPr="00152D4C" w:rsidRDefault="00152D4C" w:rsidP="00152D4C">
      <w:pPr>
        <w:widowControl w:val="0"/>
        <w:tabs>
          <w:tab w:val="left" w:pos="10348"/>
        </w:tabs>
        <w:ind w:firstLine="709"/>
        <w:jc w:val="both"/>
        <w:rPr>
          <w:rFonts w:ascii="Arial" w:hAnsi="Arial" w:cs="Arial"/>
          <w:iCs/>
          <w:lang w:val="sr-Cyrl-CS"/>
        </w:rPr>
      </w:pPr>
      <w:r w:rsidRPr="00152D4C">
        <w:rPr>
          <w:rFonts w:ascii="Arial" w:hAnsi="Arial" w:cs="Arial"/>
          <w:lang w:val="sr-Cyrl-CS"/>
        </w:rPr>
        <w:t xml:space="preserve">Предмет набавке је набавка услуга и то пројекта израде техничке документације за санацију и реконструкцију амбуланте у Крчедину </w:t>
      </w:r>
      <w:r w:rsidRPr="00152D4C">
        <w:rPr>
          <w:rFonts w:ascii="Arial" w:hAnsi="Arial" w:cs="Arial"/>
          <w:b/>
          <w:lang w:val="sr-Cyrl-RS"/>
        </w:rPr>
        <w:t xml:space="preserve"> </w:t>
      </w:r>
      <w:r w:rsidRPr="00152D4C">
        <w:rPr>
          <w:rFonts w:ascii="Arial" w:hAnsi="Arial" w:cs="Arial"/>
          <w:iCs/>
          <w:lang w:val="sr-Cyrl-CS"/>
        </w:rPr>
        <w:t>Сведено на ознаку из општег  речника набавки  и то:</w:t>
      </w:r>
      <w:r w:rsidRPr="00152D4C">
        <w:rPr>
          <w:rFonts w:ascii="Arial" w:hAnsi="Arial" w:cs="Arial"/>
        </w:rPr>
        <w:t xml:space="preserve"> 98300000-</w:t>
      </w:r>
      <w:r w:rsidRPr="00152D4C">
        <w:rPr>
          <w:rFonts w:ascii="Arial" w:hAnsi="Arial" w:cs="Arial"/>
          <w:lang w:val="sr-Cyrl-RS"/>
        </w:rPr>
        <w:t xml:space="preserve"> Разне услуге</w:t>
      </w:r>
      <w:r w:rsidRPr="00152D4C">
        <w:rPr>
          <w:rFonts w:ascii="Arial" w:hAnsi="Arial" w:cs="Arial"/>
          <w:lang w:val="sr-Cyrl-CS"/>
        </w:rPr>
        <w:t>.</w:t>
      </w:r>
    </w:p>
    <w:p w:rsidR="008B1424" w:rsidRPr="00130E6D" w:rsidRDefault="008B1424" w:rsidP="00052C50">
      <w:pPr>
        <w:jc w:val="center"/>
        <w:rPr>
          <w:lang w:val="sr-Cyrl-RS"/>
        </w:rPr>
      </w:pPr>
    </w:p>
    <w:p w:rsidR="00052C50" w:rsidRPr="008B1424" w:rsidRDefault="008B1424" w:rsidP="008B1424">
      <w:pPr>
        <w:jc w:val="both"/>
        <w:rPr>
          <w:rFonts w:ascii="Arial" w:hAnsi="Arial" w:cs="Arial"/>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sidRPr="008B1424">
        <w:rPr>
          <w:rFonts w:ascii="Arial" w:hAnsi="Arial" w:cs="Arial"/>
          <w:lang w:val="sr-Cyrl-RS"/>
        </w:rPr>
        <w:t>Укупна процењена врењдност израде пројекта за израду техничке документације за санацију и реко</w:t>
      </w:r>
      <w:r w:rsidR="00152D4C">
        <w:rPr>
          <w:rFonts w:ascii="Arial" w:hAnsi="Arial" w:cs="Arial"/>
          <w:lang w:val="sr-Cyrl-RS"/>
        </w:rPr>
        <w:t xml:space="preserve">нструкцију амбуланте </w:t>
      </w:r>
      <w:r w:rsidRPr="008B1424">
        <w:rPr>
          <w:rFonts w:ascii="Arial" w:hAnsi="Arial" w:cs="Arial"/>
          <w:lang w:val="sr-Cyrl-RS"/>
        </w:rPr>
        <w:t xml:space="preserve">износи </w:t>
      </w:r>
      <w:r w:rsidRPr="005B44CA">
        <w:rPr>
          <w:rFonts w:ascii="Arial" w:hAnsi="Arial" w:cs="Arial"/>
          <w:b/>
          <w:lang w:val="sr-Cyrl-RS"/>
        </w:rPr>
        <w:t>583.333,33</w:t>
      </w:r>
      <w:r>
        <w:rPr>
          <w:rFonts w:ascii="Arial" w:hAnsi="Arial" w:cs="Arial"/>
          <w:lang w:val="sr-Cyrl-RS"/>
        </w:rPr>
        <w:t xml:space="preserve"> динара без ПДВ-а.</w:t>
      </w:r>
      <w:r w:rsidRPr="008B1424">
        <w:rPr>
          <w:rFonts w:ascii="Arial" w:hAnsi="Arial" w:cs="Arial"/>
          <w:lang w:val="sr-Cyrl-RS"/>
        </w:rPr>
        <w:tab/>
      </w:r>
    </w:p>
    <w:p w:rsidR="0036793B" w:rsidRPr="008B1424" w:rsidRDefault="0036793B" w:rsidP="008B1424">
      <w:pPr>
        <w:ind w:left="720"/>
        <w:jc w:val="both"/>
        <w:rPr>
          <w:rFonts w:ascii="Arial" w:hAnsi="Arial" w:cs="Arial"/>
          <w:b/>
          <w:lang w:val="sr-Cyrl-RS"/>
        </w:rPr>
      </w:pPr>
    </w:p>
    <w:p w:rsidR="0036793B" w:rsidRDefault="0036793B">
      <w:pPr>
        <w:ind w:left="720"/>
        <w:rPr>
          <w:b/>
        </w:rPr>
      </w:pPr>
    </w:p>
    <w:p w:rsidR="009062C2" w:rsidRDefault="009062C2" w:rsidP="009062C2">
      <w:pPr>
        <w:jc w:val="both"/>
        <w:rPr>
          <w:rFonts w:ascii="Arial" w:hAnsi="Arial" w:cs="Arial"/>
          <w:lang w:val="sr-Cyrl-RS"/>
        </w:rPr>
      </w:pPr>
      <w:r w:rsidRPr="007D0A14">
        <w:rPr>
          <w:rFonts w:ascii="Arial" w:hAnsi="Arial" w:cs="Arial"/>
          <w:lang w:val="sr-Cyrl-RS"/>
        </w:rPr>
        <w:t xml:space="preserve">За потребе инвеститора </w:t>
      </w:r>
      <w:r>
        <w:rPr>
          <w:rFonts w:ascii="Arial" w:hAnsi="Arial" w:cs="Arial"/>
          <w:lang w:val="sr-Cyrl-RS"/>
        </w:rPr>
        <w:t>Дом здравља „Др Милорад Мика Павловић“ из Инђије. П</w:t>
      </w:r>
      <w:r w:rsidRPr="007D0A14">
        <w:rPr>
          <w:rFonts w:ascii="Arial" w:hAnsi="Arial" w:cs="Arial"/>
          <w:lang w:val="sr-Cyrl-RS"/>
        </w:rPr>
        <w:t xml:space="preserve">отребно је урадити пројекат и реконструкцију објекта </w:t>
      </w:r>
      <w:r>
        <w:rPr>
          <w:rFonts w:ascii="Arial" w:hAnsi="Arial" w:cs="Arial"/>
          <w:lang w:val="sr-Cyrl-RS"/>
        </w:rPr>
        <w:t>амбуланте у Крчедину</w:t>
      </w:r>
      <w:r w:rsidRPr="007D0A14">
        <w:rPr>
          <w:rFonts w:ascii="Arial" w:hAnsi="Arial" w:cs="Arial"/>
          <w:lang w:val="sr-Cyrl-RS"/>
        </w:rPr>
        <w:t xml:space="preserve">. </w:t>
      </w:r>
    </w:p>
    <w:p w:rsidR="009062C2" w:rsidRPr="008F4E5E" w:rsidRDefault="009062C2" w:rsidP="009062C2">
      <w:pPr>
        <w:jc w:val="both"/>
        <w:rPr>
          <w:rFonts w:ascii="Arial" w:hAnsi="Arial" w:cs="Arial"/>
        </w:rPr>
      </w:pPr>
      <w:r w:rsidRPr="007D0A14">
        <w:rPr>
          <w:rFonts w:ascii="Arial" w:hAnsi="Arial" w:cs="Arial"/>
          <w:lang w:val="sr-Cyrl-RS"/>
        </w:rPr>
        <w:t xml:space="preserve">Објекат се налази на  КП </w:t>
      </w:r>
      <w:r>
        <w:rPr>
          <w:rFonts w:ascii="Arial" w:hAnsi="Arial" w:cs="Arial"/>
          <w:lang w:val="sr-Cyrl-RS"/>
        </w:rPr>
        <w:t>1163 и 1164</w:t>
      </w:r>
      <w:r w:rsidRPr="007D0A14">
        <w:rPr>
          <w:rFonts w:ascii="Arial" w:hAnsi="Arial" w:cs="Arial"/>
          <w:lang w:val="sr-Cyrl-RS"/>
        </w:rPr>
        <w:t xml:space="preserve"> КО </w:t>
      </w:r>
      <w:r>
        <w:rPr>
          <w:rFonts w:ascii="Arial" w:hAnsi="Arial" w:cs="Arial"/>
          <w:lang w:val="sr-Cyrl-RS"/>
        </w:rPr>
        <w:t>Крчедин у улици Светислава Радиновића на броју 10.</w:t>
      </w:r>
    </w:p>
    <w:p w:rsidR="009062C2" w:rsidRDefault="009062C2" w:rsidP="009062C2">
      <w:pPr>
        <w:jc w:val="both"/>
        <w:rPr>
          <w:rFonts w:ascii="Arial" w:hAnsi="Arial" w:cs="Arial"/>
          <w:lang w:val="sr-Cyrl-RS"/>
        </w:rPr>
      </w:pPr>
    </w:p>
    <w:p w:rsidR="00AB5D9B" w:rsidRDefault="009062C2" w:rsidP="00AB5D9B">
      <w:pPr>
        <w:jc w:val="both"/>
        <w:rPr>
          <w:rFonts w:ascii="Arial" w:hAnsi="Arial" w:cs="Arial"/>
          <w:lang w:val="sr-Cyrl-RS"/>
        </w:rPr>
      </w:pPr>
      <w:r w:rsidRPr="007D0A14">
        <w:rPr>
          <w:rFonts w:ascii="Arial" w:hAnsi="Arial" w:cs="Arial"/>
          <w:lang w:val="sr-Cyrl-RS"/>
        </w:rPr>
        <w:t>Објекат је књижно тел</w:t>
      </w:r>
      <w:r>
        <w:rPr>
          <w:rFonts w:ascii="Arial" w:hAnsi="Arial" w:cs="Arial"/>
        </w:rPr>
        <w:t>o</w:t>
      </w:r>
      <w:r w:rsidRPr="007D0A14">
        <w:rPr>
          <w:rFonts w:ascii="Arial" w:hAnsi="Arial" w:cs="Arial"/>
          <w:lang w:val="sr-Cyrl-RS"/>
        </w:rPr>
        <w:t xml:space="preserve"> бр. 1 на парцели</w:t>
      </w:r>
      <w:r>
        <w:rPr>
          <w:rFonts w:ascii="Arial" w:hAnsi="Arial" w:cs="Arial"/>
        </w:rPr>
        <w:t xml:space="preserve"> KP1163</w:t>
      </w:r>
      <w:r w:rsidRPr="007D0A14">
        <w:rPr>
          <w:rFonts w:ascii="Arial" w:hAnsi="Arial" w:cs="Arial"/>
          <w:lang w:val="sr-Cyrl-RS"/>
        </w:rPr>
        <w:t>.</w:t>
      </w:r>
    </w:p>
    <w:p w:rsidR="00AB5D9B" w:rsidRDefault="00AB5D9B" w:rsidP="00AB5D9B">
      <w:pPr>
        <w:rPr>
          <w:rFonts w:ascii="Arial" w:hAnsi="Arial" w:cs="Arial"/>
          <w:lang w:val="sr-Cyrl-RS"/>
        </w:rPr>
      </w:pPr>
    </w:p>
    <w:p w:rsidR="00AB5D9B" w:rsidRPr="00356E31" w:rsidRDefault="00AB5D9B" w:rsidP="00AB5D9B">
      <w:pPr>
        <w:rPr>
          <w:rFonts w:ascii="Arial" w:hAnsi="Arial" w:cs="Arial"/>
          <w:b/>
          <w:lang w:val="sr-Cyrl-RS"/>
        </w:rPr>
      </w:pPr>
    </w:p>
    <w:p w:rsidR="00AB5D9B" w:rsidRDefault="00AB5D9B" w:rsidP="00AB5D9B">
      <w:pPr>
        <w:rPr>
          <w:rFonts w:ascii="Arial" w:hAnsi="Arial" w:cs="Arial"/>
          <w:lang w:val="sr-Cyrl-RS"/>
        </w:rPr>
      </w:pPr>
    </w:p>
    <w:p w:rsidR="00AB5D9B" w:rsidRDefault="00AB5D9B" w:rsidP="00AB5D9B">
      <w:pPr>
        <w:rPr>
          <w:rFonts w:ascii="Arial" w:hAnsi="Arial" w:cs="Arial"/>
          <w:lang w:val="sr-Cyrl-RS"/>
        </w:rPr>
      </w:pPr>
      <w:r>
        <w:rPr>
          <w:rFonts w:ascii="Arial" w:hAnsi="Arial" w:cs="Arial"/>
          <w:lang w:val="sr-Cyrl-RS"/>
        </w:rPr>
        <w:t>Објекат је спратности П+0 и приближне бруто површине од око 230м².</w:t>
      </w:r>
      <w:r w:rsidRPr="007D0A14">
        <w:rPr>
          <w:rFonts w:ascii="Arial" w:hAnsi="Arial" w:cs="Arial"/>
          <w:lang w:val="sr-Cyrl-RS"/>
        </w:rPr>
        <w:t xml:space="preserve">Објекат је оштећен </w:t>
      </w:r>
      <w:r>
        <w:rPr>
          <w:rFonts w:ascii="Arial" w:hAnsi="Arial" w:cs="Arial"/>
          <w:lang w:val="sr-Cyrl-RS"/>
        </w:rPr>
        <w:t>услед испирања тла испод темеља са западне стране, где је постојала непрописно изграђена септичка јама</w:t>
      </w:r>
      <w:r w:rsidRPr="007D0A14">
        <w:rPr>
          <w:rFonts w:ascii="Arial" w:hAnsi="Arial" w:cs="Arial"/>
          <w:lang w:val="sr-Cyrl-RS"/>
        </w:rPr>
        <w:t xml:space="preserve"> </w:t>
      </w:r>
      <w:r>
        <w:rPr>
          <w:rFonts w:ascii="Arial" w:hAnsi="Arial" w:cs="Arial"/>
          <w:lang w:val="sr-Cyrl-RS"/>
        </w:rPr>
        <w:t>те је</w:t>
      </w:r>
      <w:r w:rsidRPr="007D0A14">
        <w:rPr>
          <w:rFonts w:ascii="Arial" w:hAnsi="Arial" w:cs="Arial"/>
          <w:lang w:val="sr-Cyrl-RS"/>
        </w:rPr>
        <w:t xml:space="preserve"> </w:t>
      </w:r>
      <w:r>
        <w:rPr>
          <w:rFonts w:ascii="Arial" w:hAnsi="Arial" w:cs="Arial"/>
          <w:lang w:val="sr-Cyrl-RS"/>
        </w:rPr>
        <w:t xml:space="preserve">потребна </w:t>
      </w:r>
      <w:r w:rsidRPr="007D0A14">
        <w:rPr>
          <w:rFonts w:ascii="Arial" w:hAnsi="Arial" w:cs="Arial"/>
          <w:lang w:val="sr-Cyrl-RS"/>
        </w:rPr>
        <w:t xml:space="preserve">потпуна </w:t>
      </w:r>
      <w:r>
        <w:rPr>
          <w:rFonts w:ascii="Arial" w:hAnsi="Arial" w:cs="Arial"/>
          <w:lang w:val="sr-Cyrl-RS"/>
        </w:rPr>
        <w:t>санација конструкције</w:t>
      </w:r>
      <w:r w:rsidRPr="007D0A14">
        <w:rPr>
          <w:rFonts w:ascii="Arial" w:hAnsi="Arial" w:cs="Arial"/>
          <w:lang w:val="sr-Cyrl-RS"/>
        </w:rPr>
        <w:t>.</w:t>
      </w:r>
    </w:p>
    <w:p w:rsidR="00AB5D9B" w:rsidRDefault="00AB5D9B" w:rsidP="00AB5D9B">
      <w:pPr>
        <w:rPr>
          <w:rFonts w:ascii="Arial" w:hAnsi="Arial" w:cs="Arial"/>
          <w:lang w:val="sr-Cyrl-RS"/>
        </w:rPr>
      </w:pPr>
    </w:p>
    <w:p w:rsidR="00AB5D9B" w:rsidRDefault="00AB5D9B" w:rsidP="00AB5D9B">
      <w:pPr>
        <w:rPr>
          <w:lang w:val="sr-Cyrl-RS"/>
        </w:rPr>
      </w:pPr>
    </w:p>
    <w:p w:rsidR="00AB5D9B" w:rsidRDefault="00AB5D9B" w:rsidP="00AB5D9B">
      <w:pPr>
        <w:rPr>
          <w:lang w:val="sr-Cyrl-RS"/>
        </w:rPr>
      </w:pPr>
      <w:r w:rsidRPr="00FA1707">
        <w:rPr>
          <w:noProof/>
          <w:lang w:val="sr-Latn-RS" w:eastAsia="sr-Latn-RS"/>
        </w:rPr>
        <w:drawing>
          <wp:inline distT="0" distB="0" distL="0" distR="0" wp14:anchorId="5E8D720B" wp14:editId="735CFEBD">
            <wp:extent cx="5731510" cy="3223895"/>
            <wp:effectExtent l="0" t="0" r="2540" b="0"/>
            <wp:docPr id="2117490993" name="Picture 3" descr="A picture containing building, outdoor, wind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7490993" name="Picture 3" descr="A picture containing building, outdoor, window&#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223895"/>
                    </a:xfrm>
                    <a:prstGeom prst="rect">
                      <a:avLst/>
                    </a:prstGeom>
                    <a:noFill/>
                    <a:ln>
                      <a:noFill/>
                    </a:ln>
                  </pic:spPr>
                </pic:pic>
              </a:graphicData>
            </a:graphic>
          </wp:inline>
        </w:drawing>
      </w:r>
    </w:p>
    <w:p w:rsidR="00AB5D9B" w:rsidRDefault="00AB5D9B" w:rsidP="00AB5D9B">
      <w:pPr>
        <w:rPr>
          <w:rFonts w:ascii="Arial" w:hAnsi="Arial" w:cs="Arial"/>
          <w:lang w:val="sr-Cyrl-RS"/>
        </w:rPr>
      </w:pPr>
    </w:p>
    <w:p w:rsidR="00AB5D9B" w:rsidRPr="007D0A14" w:rsidRDefault="00AB5D9B" w:rsidP="00AB5D9B">
      <w:pPr>
        <w:rPr>
          <w:rFonts w:ascii="Arial" w:hAnsi="Arial" w:cs="Arial"/>
          <w:lang w:val="sr-Cyrl-RS"/>
        </w:rPr>
      </w:pPr>
      <w:r w:rsidRPr="007D0A14">
        <w:rPr>
          <w:rFonts w:ascii="Arial" w:hAnsi="Arial" w:cs="Arial"/>
          <w:lang w:val="sr-Cyrl-RS"/>
        </w:rPr>
        <w:t>Приликом реконструкције потребно је предвидети:</w:t>
      </w:r>
    </w:p>
    <w:p w:rsidR="00AB5D9B" w:rsidRPr="00452DFB" w:rsidRDefault="00AB5D9B" w:rsidP="00AB5D9B">
      <w:pPr>
        <w:pStyle w:val="ListParagraph"/>
        <w:numPr>
          <w:ilvl w:val="0"/>
          <w:numId w:val="7"/>
        </w:numPr>
        <w:spacing w:line="259" w:lineRule="auto"/>
        <w:jc w:val="left"/>
        <w:rPr>
          <w:rFonts w:ascii="Arial" w:eastAsia="Times New Roman" w:hAnsi="Arial" w:cs="Arial"/>
          <w:lang w:val="sr-Cyrl-RS"/>
        </w:rPr>
      </w:pPr>
      <w:r w:rsidRPr="00452DFB">
        <w:rPr>
          <w:rFonts w:ascii="Arial" w:eastAsia="Times New Roman" w:hAnsi="Arial" w:cs="Arial"/>
          <w:lang w:val="sr-Cyrl-RS"/>
        </w:rPr>
        <w:lastRenderedPageBreak/>
        <w:t xml:space="preserve">У приземљу и на фасади: </w:t>
      </w:r>
      <w:r>
        <w:rPr>
          <w:rFonts w:ascii="Arial" w:eastAsia="Times New Roman" w:hAnsi="Arial" w:cs="Arial"/>
          <w:lang w:val="sr-Cyrl-RS"/>
        </w:rPr>
        <w:t>санацију постојећег</w:t>
      </w:r>
      <w:r w:rsidRPr="00452DFB">
        <w:rPr>
          <w:rFonts w:ascii="Arial" w:eastAsia="Times New Roman" w:hAnsi="Arial" w:cs="Arial"/>
          <w:lang w:val="sr-Cyrl-RS"/>
        </w:rPr>
        <w:t xml:space="preserve"> крова са свим припадајућим опшивкама и олуцима, поправку фасаде, замену столарије, израду свих нових инсталација: водовод и канализација, електрична енергија.</w:t>
      </w:r>
    </w:p>
    <w:p w:rsidR="00AB5D9B" w:rsidRPr="00452DFB" w:rsidRDefault="00AB5D9B" w:rsidP="00AB5D9B">
      <w:pPr>
        <w:pStyle w:val="ListParagraph"/>
        <w:numPr>
          <w:ilvl w:val="0"/>
          <w:numId w:val="7"/>
        </w:numPr>
        <w:spacing w:line="259" w:lineRule="auto"/>
        <w:jc w:val="left"/>
        <w:rPr>
          <w:rFonts w:ascii="Arial" w:eastAsia="Times New Roman" w:hAnsi="Arial" w:cs="Arial"/>
          <w:lang w:val="sr-Cyrl-RS"/>
        </w:rPr>
      </w:pPr>
      <w:r w:rsidRPr="00452DFB">
        <w:rPr>
          <w:rFonts w:ascii="Arial" w:eastAsia="Times New Roman" w:hAnsi="Arial" w:cs="Arial"/>
          <w:lang w:val="sr-Cyrl-RS"/>
        </w:rPr>
        <w:t>Око објекта: одводњавање атмосферских вода. Потребно је реконструисати стазе са свих страна која треба да омогући приступ објекту а према постојећој висинској регулацији</w:t>
      </w:r>
      <w:r>
        <w:rPr>
          <w:rFonts w:ascii="Arial" w:eastAsia="Times New Roman" w:hAnsi="Arial" w:cs="Arial"/>
          <w:lang w:val="sr-Cyrl-RS"/>
        </w:rPr>
        <w:t>. Потребно је предвидети нову, водонепропусну, септичку јаму</w:t>
      </w:r>
    </w:p>
    <w:p w:rsidR="00AB5D9B" w:rsidRPr="007D0A14" w:rsidRDefault="00AB5D9B" w:rsidP="00AB5D9B">
      <w:pPr>
        <w:rPr>
          <w:rFonts w:ascii="Arial" w:hAnsi="Arial" w:cs="Arial"/>
          <w:lang w:val="sr-Cyrl-RS"/>
        </w:rPr>
      </w:pPr>
    </w:p>
    <w:p w:rsidR="00AB5D9B" w:rsidRPr="007D0A14" w:rsidRDefault="00AB5D9B" w:rsidP="00AB5D9B">
      <w:pPr>
        <w:rPr>
          <w:rFonts w:ascii="Arial" w:hAnsi="Arial" w:cs="Arial"/>
          <w:lang w:val="sr-Cyrl-RS"/>
        </w:rPr>
      </w:pPr>
      <w:r w:rsidRPr="007D0A14">
        <w:rPr>
          <w:rFonts w:ascii="Arial" w:hAnsi="Arial" w:cs="Arial"/>
          <w:lang w:val="sr-Cyrl-RS"/>
        </w:rPr>
        <w:t>Пре почетка израде пројектно техничке документације потребно је:</w:t>
      </w:r>
    </w:p>
    <w:p w:rsidR="00AB5D9B" w:rsidRPr="007D0A14" w:rsidRDefault="00AB5D9B" w:rsidP="00AB5D9B">
      <w:pPr>
        <w:rPr>
          <w:rFonts w:ascii="Arial" w:hAnsi="Arial" w:cs="Arial"/>
          <w:lang w:val="sr-Cyrl-RS"/>
        </w:rPr>
      </w:pPr>
      <w:r w:rsidRPr="007D0A14">
        <w:rPr>
          <w:rFonts w:ascii="Arial" w:hAnsi="Arial" w:cs="Arial"/>
          <w:lang w:val="sr-Cyrl-RS"/>
        </w:rPr>
        <w:t xml:space="preserve">израдити катастарско –топографски план за целу локацију од стране овлашћене геодетске агенције за израду овакве врсте документације. План мора садржати све неопходне податке о терену и објекту: положај у односу на границе парцеле, апсолутне коте терена, апсолутне коте терена на улазима, димензије објекта, висинске коте објекта, кота пода приземља да се веже за апсолутну коту терена. </w:t>
      </w:r>
    </w:p>
    <w:p w:rsidR="00AB5D9B" w:rsidRPr="007D0A14" w:rsidRDefault="00AB5D9B" w:rsidP="00AB5D9B">
      <w:pPr>
        <w:rPr>
          <w:rFonts w:ascii="Arial" w:hAnsi="Arial" w:cs="Arial"/>
          <w:lang w:val="sr-Cyrl-RS"/>
        </w:rPr>
      </w:pPr>
      <w:r>
        <w:rPr>
          <w:rFonts w:ascii="Arial" w:hAnsi="Arial" w:cs="Arial"/>
          <w:lang w:val="sr-Cyrl-RS"/>
        </w:rPr>
        <w:t>Потребно је и</w:t>
      </w:r>
      <w:r w:rsidRPr="007D0A14">
        <w:rPr>
          <w:rFonts w:ascii="Arial" w:hAnsi="Arial" w:cs="Arial"/>
          <w:lang w:val="sr-Cyrl-RS"/>
        </w:rPr>
        <w:t>звршити анализу катастарско-топографског плана и листа непокретности – да ли се подаци који дефинишу објекат поклапају</w:t>
      </w:r>
      <w:r>
        <w:rPr>
          <w:rFonts w:ascii="Arial" w:hAnsi="Arial" w:cs="Arial"/>
          <w:lang w:val="sr-Cyrl-RS"/>
        </w:rPr>
        <w:t xml:space="preserve"> као и </w:t>
      </w:r>
      <w:r w:rsidRPr="007D0A14">
        <w:rPr>
          <w:rFonts w:ascii="Arial" w:hAnsi="Arial" w:cs="Arial"/>
          <w:lang w:val="sr-Cyrl-RS"/>
        </w:rPr>
        <w:t>да се обиђе предметна локација, како би се израдиле адекватне архитектонске подлоге постојећег стања за израду пројектно-техничке документације, снимити све постојеће инсталације у оквиру објеката,</w:t>
      </w:r>
      <w:r>
        <w:rPr>
          <w:rFonts w:ascii="Arial" w:hAnsi="Arial" w:cs="Arial"/>
          <w:lang w:val="sr-Cyrl-RS"/>
        </w:rPr>
        <w:t xml:space="preserve"> </w:t>
      </w:r>
      <w:r w:rsidRPr="007D0A14">
        <w:rPr>
          <w:rFonts w:ascii="Arial" w:hAnsi="Arial" w:cs="Arial"/>
          <w:lang w:val="sr-Cyrl-RS"/>
        </w:rPr>
        <w:t>извести истражне радове на објекту, којима ће се утврдити стање конструктивних елемената и свих испуна и облога, односно слојева међуспратиних конструкција, зидова и крова. Овако добијене резултате потребно је представити техничким описом и детаљима у елаборату о извршеним истражним радовима. Радове извести неинвазивним методама где је то могуће, а по потреби извршити и бушење и уклањање слојева на одређеним деловима објекта.</w:t>
      </w:r>
    </w:p>
    <w:p w:rsidR="00AB5D9B" w:rsidRDefault="00AB5D9B" w:rsidP="00AB5D9B">
      <w:pPr>
        <w:rPr>
          <w:rFonts w:ascii="Arial" w:hAnsi="Arial" w:cs="Arial"/>
          <w:lang w:val="sr-Cyrl-RS"/>
        </w:rPr>
      </w:pPr>
    </w:p>
    <w:p w:rsidR="00AB5D9B" w:rsidRDefault="00AB5D9B" w:rsidP="00AB5D9B">
      <w:pPr>
        <w:rPr>
          <w:rFonts w:ascii="Arial" w:hAnsi="Arial" w:cs="Arial"/>
          <w:lang w:val="sr-Cyrl-RS"/>
        </w:rPr>
      </w:pPr>
      <w:r>
        <w:rPr>
          <w:rFonts w:ascii="Arial" w:hAnsi="Arial" w:cs="Arial"/>
          <w:lang w:val="sr-Cyrl-RS"/>
        </w:rPr>
        <w:t>Пројекат извести у следећим деловима:</w:t>
      </w:r>
    </w:p>
    <w:p w:rsidR="00AB5D9B" w:rsidRDefault="00AB5D9B" w:rsidP="00AB5D9B">
      <w:pPr>
        <w:rPr>
          <w:rFonts w:ascii="Arial" w:hAnsi="Arial" w:cs="Arial"/>
          <w:lang w:val="sr-Cyrl-RS"/>
        </w:rPr>
      </w:pPr>
      <w:r>
        <w:rPr>
          <w:rFonts w:ascii="Arial" w:hAnsi="Arial" w:cs="Arial"/>
          <w:lang w:val="sr-Cyrl-RS"/>
        </w:rPr>
        <w:t>ИДП – Идејни пројекат</w:t>
      </w:r>
    </w:p>
    <w:p w:rsidR="00AB5D9B" w:rsidRDefault="00AB5D9B" w:rsidP="00AB5D9B">
      <w:pPr>
        <w:rPr>
          <w:rFonts w:ascii="Arial" w:hAnsi="Arial" w:cs="Arial"/>
          <w:lang w:val="sr-Cyrl-RS"/>
        </w:rPr>
      </w:pPr>
      <w:r>
        <w:rPr>
          <w:rFonts w:ascii="Arial" w:hAnsi="Arial" w:cs="Arial"/>
          <w:lang w:val="sr-Cyrl-RS"/>
        </w:rPr>
        <w:t>ПЗИ – Пројекат за извођење</w:t>
      </w:r>
    </w:p>
    <w:p w:rsidR="00AB5D9B" w:rsidRDefault="00AB5D9B" w:rsidP="00AB5D9B">
      <w:pPr>
        <w:rPr>
          <w:rFonts w:ascii="Arial" w:hAnsi="Arial" w:cs="Arial"/>
          <w:lang w:val="sr-Cyrl-RS"/>
        </w:rPr>
      </w:pPr>
    </w:p>
    <w:p w:rsidR="00AB5D9B" w:rsidRPr="007D0A14" w:rsidRDefault="00AB5D9B" w:rsidP="00AB5D9B">
      <w:pPr>
        <w:rPr>
          <w:rFonts w:ascii="Arial" w:hAnsi="Arial" w:cs="Arial"/>
          <w:lang w:val="sr-Cyrl-RS"/>
        </w:rPr>
      </w:pPr>
      <w:r>
        <w:rPr>
          <w:rFonts w:ascii="Arial" w:hAnsi="Arial" w:cs="Arial"/>
          <w:lang w:val="sr-Cyrl-RS"/>
        </w:rPr>
        <w:t>Пројекат садржи следеће свеске:</w:t>
      </w:r>
    </w:p>
    <w:p w:rsidR="00AB5D9B" w:rsidRDefault="00AB5D9B" w:rsidP="00AB5D9B">
      <w:pPr>
        <w:rPr>
          <w:rFonts w:ascii="Arial" w:hAnsi="Arial" w:cs="Arial"/>
          <w:lang w:val="sr-Cyrl-RS"/>
        </w:rPr>
      </w:pPr>
      <w:r>
        <w:rPr>
          <w:rFonts w:ascii="Arial" w:hAnsi="Arial" w:cs="Arial"/>
          <w:lang w:val="sr-Cyrl-RS"/>
        </w:rPr>
        <w:t xml:space="preserve">0 ГЛАВНА СВЕСКА </w:t>
      </w:r>
    </w:p>
    <w:p w:rsidR="00AB5D9B" w:rsidRDefault="00AB5D9B" w:rsidP="00AB5D9B">
      <w:pPr>
        <w:rPr>
          <w:rFonts w:ascii="Arial" w:hAnsi="Arial" w:cs="Arial"/>
          <w:lang w:val="sr-Cyrl-RS"/>
        </w:rPr>
      </w:pPr>
      <w:r>
        <w:rPr>
          <w:rFonts w:ascii="Arial" w:hAnsi="Arial" w:cs="Arial"/>
          <w:lang w:val="sr-Cyrl-RS"/>
        </w:rPr>
        <w:t xml:space="preserve">1 ПРОЈЕКАТ АРХИТЕКТУРЕ </w:t>
      </w:r>
    </w:p>
    <w:p w:rsidR="00AB5D9B" w:rsidRDefault="00AB5D9B" w:rsidP="00AB5D9B">
      <w:pPr>
        <w:rPr>
          <w:rFonts w:ascii="Arial" w:hAnsi="Arial" w:cs="Arial"/>
          <w:lang w:val="sr-Cyrl-RS"/>
        </w:rPr>
      </w:pPr>
      <w:r>
        <w:rPr>
          <w:rFonts w:ascii="Arial" w:hAnsi="Arial" w:cs="Arial"/>
          <w:lang w:val="sr-Cyrl-RS"/>
        </w:rPr>
        <w:t>2 ПРОЈЕКАТ КОНСТРУКЦИЈЕ</w:t>
      </w:r>
    </w:p>
    <w:p w:rsidR="00AB5D9B" w:rsidRDefault="00AB5D9B" w:rsidP="00AB5D9B">
      <w:pPr>
        <w:rPr>
          <w:rFonts w:ascii="Arial" w:hAnsi="Arial" w:cs="Arial"/>
          <w:lang w:val="sr-Cyrl-RS"/>
        </w:rPr>
      </w:pPr>
      <w:r>
        <w:rPr>
          <w:rFonts w:ascii="Arial" w:hAnsi="Arial" w:cs="Arial"/>
          <w:lang w:val="sr-Cyrl-RS"/>
        </w:rPr>
        <w:t>3 ПРОЈЕКАТ ХИДРОТЕХНИЧКИХ ИНСТАЛАЦИЈА</w:t>
      </w:r>
    </w:p>
    <w:p w:rsidR="00AB5D9B" w:rsidRDefault="00AB5D9B" w:rsidP="00AB5D9B">
      <w:pPr>
        <w:rPr>
          <w:rFonts w:ascii="Arial" w:hAnsi="Arial" w:cs="Arial"/>
          <w:lang w:val="sr-Cyrl-RS"/>
        </w:rPr>
      </w:pPr>
      <w:r>
        <w:rPr>
          <w:rFonts w:ascii="Arial" w:hAnsi="Arial" w:cs="Arial"/>
          <w:lang w:val="sr-Cyrl-RS"/>
        </w:rPr>
        <w:t>4 ПРОЈЕКАТ ЕЛЕКТРОЕНЕРГЕТСКИХ ИНСТАЛАЦИЈА</w:t>
      </w:r>
    </w:p>
    <w:p w:rsidR="00AB5D9B" w:rsidRDefault="00AB5D9B" w:rsidP="00AB5D9B">
      <w:pPr>
        <w:rPr>
          <w:rFonts w:ascii="Arial" w:hAnsi="Arial" w:cs="Arial"/>
          <w:lang w:val="sr-Cyrl-RS"/>
        </w:rPr>
      </w:pPr>
      <w:r>
        <w:rPr>
          <w:rFonts w:ascii="Arial" w:hAnsi="Arial" w:cs="Arial"/>
          <w:lang w:val="sr-Cyrl-RS"/>
        </w:rPr>
        <w:t>6.1 ПРОЈЕКАТ МАШИНСКИХ ИНСТАЛАЦИЈА-ТЕРМОТЕХНИЧКЕ ИНСТАЛАЦИЈЕ</w:t>
      </w:r>
    </w:p>
    <w:p w:rsidR="00AB5D9B" w:rsidRDefault="00AB5D9B" w:rsidP="00AB5D9B">
      <w:pPr>
        <w:rPr>
          <w:rFonts w:ascii="Arial" w:hAnsi="Arial" w:cs="Arial"/>
          <w:lang w:val="sr-Cyrl-RS"/>
        </w:rPr>
      </w:pPr>
      <w:r>
        <w:rPr>
          <w:rFonts w:ascii="Arial" w:hAnsi="Arial" w:cs="Arial"/>
          <w:lang w:val="sr-Cyrl-RS"/>
        </w:rPr>
        <w:t>ПРОЈЕКАТ ЗАШТИТЕ ОД ПОЖАРА</w:t>
      </w:r>
    </w:p>
    <w:p w:rsidR="00AB5D9B" w:rsidRDefault="00AB5D9B" w:rsidP="00AB5D9B">
      <w:pPr>
        <w:rPr>
          <w:rFonts w:ascii="Arial" w:hAnsi="Arial" w:cs="Arial"/>
          <w:lang w:val="sr-Cyrl-RS"/>
        </w:rPr>
      </w:pPr>
      <w:r>
        <w:rPr>
          <w:rFonts w:ascii="Arial" w:hAnsi="Arial" w:cs="Arial"/>
          <w:lang w:val="sr-Cyrl-RS"/>
        </w:rPr>
        <w:t>ЕЛАБОРАТ ЕНЕРГЕТСКЕ ЕФИКАСНОСТИ</w:t>
      </w:r>
    </w:p>
    <w:p w:rsidR="00AB5D9B" w:rsidRPr="007D0A14" w:rsidRDefault="00AB5D9B" w:rsidP="00AB5D9B">
      <w:pPr>
        <w:rPr>
          <w:rFonts w:ascii="Arial" w:hAnsi="Arial" w:cs="Arial"/>
          <w:lang w:val="sr-Cyrl-RS"/>
        </w:rPr>
      </w:pPr>
    </w:p>
    <w:p w:rsidR="00AB5D9B" w:rsidRPr="007D0A14" w:rsidRDefault="00AB5D9B" w:rsidP="00AB5D9B">
      <w:pPr>
        <w:rPr>
          <w:rFonts w:ascii="Arial" w:hAnsi="Arial" w:cs="Arial"/>
          <w:lang w:val="sr-Cyrl-RS"/>
        </w:rPr>
      </w:pPr>
      <w:r w:rsidRPr="007D0A14">
        <w:rPr>
          <w:rFonts w:ascii="Arial" w:hAnsi="Arial" w:cs="Arial"/>
          <w:lang w:val="sr-Cyrl-RS"/>
        </w:rPr>
        <w:t xml:space="preserve">Пројектима обухватити израду свих неопходних делове пројекта: </w:t>
      </w:r>
    </w:p>
    <w:p w:rsidR="00AB5D9B" w:rsidRDefault="00AB5D9B" w:rsidP="00AB5D9B">
      <w:pPr>
        <w:pStyle w:val="ListParagraph"/>
        <w:numPr>
          <w:ilvl w:val="0"/>
          <w:numId w:val="8"/>
        </w:numPr>
        <w:spacing w:line="259" w:lineRule="auto"/>
        <w:jc w:val="left"/>
        <w:rPr>
          <w:rFonts w:ascii="Arial" w:eastAsia="Times New Roman" w:hAnsi="Arial" w:cs="Arial"/>
          <w:lang w:val="sr-Cyrl-RS"/>
        </w:rPr>
      </w:pPr>
      <w:r w:rsidRPr="005F39AC">
        <w:rPr>
          <w:rFonts w:ascii="Arial" w:eastAsia="Times New Roman" w:hAnsi="Arial" w:cs="Arial"/>
          <w:lang w:val="sr-Cyrl-RS"/>
        </w:rPr>
        <w:t>Технички опис</w:t>
      </w:r>
    </w:p>
    <w:p w:rsidR="00AB5D9B" w:rsidRDefault="00AB5D9B" w:rsidP="00AB5D9B">
      <w:pPr>
        <w:pStyle w:val="ListParagraph"/>
        <w:numPr>
          <w:ilvl w:val="0"/>
          <w:numId w:val="8"/>
        </w:numPr>
        <w:spacing w:line="259" w:lineRule="auto"/>
        <w:jc w:val="left"/>
        <w:rPr>
          <w:rFonts w:ascii="Arial" w:eastAsia="Times New Roman" w:hAnsi="Arial" w:cs="Arial"/>
          <w:lang w:val="sr-Cyrl-RS"/>
        </w:rPr>
      </w:pPr>
      <w:r>
        <w:rPr>
          <w:rFonts w:ascii="Arial" w:eastAsia="Times New Roman" w:hAnsi="Arial" w:cs="Arial"/>
          <w:lang w:val="sr-Cyrl-RS"/>
        </w:rPr>
        <w:t>Нумеричка документација која посебно садржи:</w:t>
      </w:r>
    </w:p>
    <w:p w:rsidR="00AB5D9B" w:rsidRDefault="00AB5D9B" w:rsidP="00AB5D9B">
      <w:pPr>
        <w:pStyle w:val="ListParagraph"/>
        <w:numPr>
          <w:ilvl w:val="1"/>
          <w:numId w:val="8"/>
        </w:numPr>
        <w:spacing w:line="259" w:lineRule="auto"/>
        <w:jc w:val="left"/>
        <w:rPr>
          <w:rFonts w:ascii="Arial" w:eastAsia="Times New Roman" w:hAnsi="Arial" w:cs="Arial"/>
          <w:lang w:val="sr-Cyrl-RS"/>
        </w:rPr>
      </w:pPr>
      <w:r w:rsidRPr="005F39AC">
        <w:rPr>
          <w:rFonts w:ascii="Arial" w:eastAsia="Times New Roman" w:hAnsi="Arial" w:cs="Arial"/>
          <w:lang w:val="sr-Cyrl-RS"/>
        </w:rPr>
        <w:t>Предмер радова</w:t>
      </w:r>
    </w:p>
    <w:p w:rsidR="00AB5D9B" w:rsidRDefault="00AB5D9B" w:rsidP="00AB5D9B">
      <w:pPr>
        <w:pStyle w:val="ListParagraph"/>
        <w:numPr>
          <w:ilvl w:val="1"/>
          <w:numId w:val="8"/>
        </w:numPr>
        <w:spacing w:line="259" w:lineRule="auto"/>
        <w:jc w:val="left"/>
        <w:rPr>
          <w:rFonts w:ascii="Arial" w:eastAsia="Times New Roman" w:hAnsi="Arial" w:cs="Arial"/>
          <w:lang w:val="sr-Cyrl-RS"/>
        </w:rPr>
      </w:pPr>
      <w:r>
        <w:rPr>
          <w:rFonts w:ascii="Arial" w:eastAsia="Times New Roman" w:hAnsi="Arial" w:cs="Arial"/>
          <w:lang w:val="sr-Cyrl-RS"/>
        </w:rPr>
        <w:t>Проверу капацитета инсталација</w:t>
      </w:r>
    </w:p>
    <w:p w:rsidR="00AB5D9B" w:rsidRDefault="00AB5D9B" w:rsidP="00AB5D9B">
      <w:pPr>
        <w:pStyle w:val="ListParagraph"/>
        <w:numPr>
          <w:ilvl w:val="1"/>
          <w:numId w:val="8"/>
        </w:numPr>
        <w:spacing w:line="259" w:lineRule="auto"/>
        <w:jc w:val="left"/>
        <w:rPr>
          <w:rFonts w:ascii="Arial" w:eastAsia="Times New Roman" w:hAnsi="Arial" w:cs="Arial"/>
          <w:lang w:val="sr-Cyrl-RS"/>
        </w:rPr>
      </w:pPr>
      <w:r>
        <w:rPr>
          <w:rFonts w:ascii="Arial" w:eastAsia="Times New Roman" w:hAnsi="Arial" w:cs="Arial"/>
          <w:lang w:val="sr-Cyrl-RS"/>
        </w:rPr>
        <w:t>Проверу конструкције</w:t>
      </w:r>
    </w:p>
    <w:p w:rsidR="00AB5D9B" w:rsidRPr="005F39AC" w:rsidRDefault="00AB5D9B" w:rsidP="00AB5D9B">
      <w:pPr>
        <w:pStyle w:val="ListParagraph"/>
        <w:numPr>
          <w:ilvl w:val="0"/>
          <w:numId w:val="8"/>
        </w:numPr>
        <w:spacing w:line="259" w:lineRule="auto"/>
        <w:jc w:val="left"/>
        <w:rPr>
          <w:rFonts w:ascii="Arial" w:eastAsia="Times New Roman" w:hAnsi="Arial" w:cs="Arial"/>
          <w:lang w:val="sr-Cyrl-RS"/>
        </w:rPr>
      </w:pPr>
      <w:r>
        <w:rPr>
          <w:rFonts w:ascii="Arial" w:eastAsia="Times New Roman" w:hAnsi="Arial" w:cs="Arial"/>
          <w:lang w:val="sr-Cyrl-RS"/>
        </w:rPr>
        <w:t>Графичка документација</w:t>
      </w:r>
    </w:p>
    <w:p w:rsidR="00AB5D9B" w:rsidRPr="007D0A14" w:rsidRDefault="00AB5D9B" w:rsidP="00AB5D9B">
      <w:pPr>
        <w:rPr>
          <w:rFonts w:ascii="Arial" w:hAnsi="Arial" w:cs="Arial"/>
          <w:lang w:val="sr-Cyrl-RS"/>
        </w:rPr>
      </w:pPr>
    </w:p>
    <w:p w:rsidR="00AB5D9B" w:rsidRPr="007D0A14" w:rsidRDefault="00AB5D9B" w:rsidP="00AB5D9B">
      <w:pPr>
        <w:rPr>
          <w:rFonts w:ascii="Arial" w:hAnsi="Arial" w:cs="Arial"/>
          <w:lang w:val="sr-Cyrl-RS"/>
        </w:rPr>
      </w:pPr>
      <w:r w:rsidRPr="007D0A14">
        <w:rPr>
          <w:rFonts w:ascii="Arial" w:hAnsi="Arial" w:cs="Arial"/>
          <w:lang w:val="sr-Cyrl-RS"/>
        </w:rPr>
        <w:t>У току пројектовања придржавати се</w:t>
      </w:r>
    </w:p>
    <w:p w:rsidR="00AB5D9B" w:rsidRPr="007D0A14" w:rsidRDefault="00AB5D9B" w:rsidP="00AB5D9B">
      <w:pPr>
        <w:rPr>
          <w:rFonts w:ascii="Arial" w:hAnsi="Arial" w:cs="Arial"/>
          <w:lang w:val="sr-Cyrl-RS"/>
        </w:rPr>
      </w:pPr>
      <w:r w:rsidRPr="007D0A14">
        <w:rPr>
          <w:rFonts w:ascii="Arial" w:hAnsi="Arial" w:cs="Arial"/>
          <w:lang w:val="sr-Cyrl-RS"/>
        </w:rPr>
        <w:t>Важеће законске регулативе, прописа и стандарда за ову врсту објеката</w:t>
      </w:r>
      <w:r>
        <w:rPr>
          <w:rFonts w:ascii="Arial" w:hAnsi="Arial" w:cs="Arial"/>
          <w:lang w:val="sr-Cyrl-RS"/>
        </w:rPr>
        <w:t xml:space="preserve"> као и п</w:t>
      </w:r>
      <w:r w:rsidRPr="007D0A14">
        <w:rPr>
          <w:rFonts w:ascii="Arial" w:hAnsi="Arial" w:cs="Arial"/>
          <w:lang w:val="sr-Cyrl-RS"/>
        </w:rPr>
        <w:t>ланске документације</w:t>
      </w:r>
      <w:r>
        <w:rPr>
          <w:rFonts w:ascii="Arial" w:hAnsi="Arial" w:cs="Arial"/>
          <w:lang w:val="sr-Cyrl-RS"/>
        </w:rPr>
        <w:t>.</w:t>
      </w:r>
    </w:p>
    <w:p w:rsidR="0036793B" w:rsidRDefault="0036793B">
      <w:pPr>
        <w:jc w:val="center"/>
        <w:rPr>
          <w:b/>
        </w:rPr>
      </w:pPr>
    </w:p>
    <w:p w:rsidR="0036793B" w:rsidRDefault="0036793B">
      <w:pPr>
        <w:jc w:val="center"/>
        <w:rPr>
          <w:bCs/>
          <w:i/>
          <w:iCs/>
        </w:rPr>
      </w:pPr>
    </w:p>
    <w:p w:rsidR="0036793B" w:rsidRDefault="0036793B">
      <w:pPr>
        <w:jc w:val="center"/>
        <w:rPr>
          <w:bCs/>
          <w:iCs/>
        </w:rPr>
      </w:pPr>
    </w:p>
    <w:p w:rsidR="0036793B" w:rsidRDefault="0036793B">
      <w:pPr>
        <w:jc w:val="center"/>
        <w:rPr>
          <w:bCs/>
          <w:i/>
          <w:iCs/>
        </w:rPr>
      </w:pPr>
    </w:p>
    <w:p w:rsidR="0036793B" w:rsidRDefault="004957DA" w:rsidP="004957DA">
      <w:pPr>
        <w:rPr>
          <w:b/>
        </w:rPr>
      </w:pPr>
      <w:r>
        <w:rPr>
          <w:b/>
          <w:lang w:val="sr-Cyrl-RS"/>
        </w:rPr>
        <w:t xml:space="preserve">                                                 2.</w:t>
      </w:r>
      <w:r w:rsidR="00521868">
        <w:rPr>
          <w:b/>
        </w:rPr>
        <w:t>ОБРАЗАЦ ПОНУДЕ</w:t>
      </w:r>
    </w:p>
    <w:p w:rsidR="0036793B" w:rsidRDefault="00521868">
      <w:pPr>
        <w:jc w:val="center"/>
        <w:rPr>
          <w:rFonts w:eastAsia="Lucida Sans Unicode"/>
          <w:color w:val="000000"/>
          <w:kern w:val="1"/>
          <w:u w:val="single"/>
          <w:lang w:val="sr-Cyrl-CS" w:eastAsia="hi-IN" w:bidi="hi-IN"/>
        </w:rPr>
      </w:pPr>
      <w:r>
        <w:rPr>
          <w:b/>
        </w:rPr>
        <w:t xml:space="preserve">      </w:t>
      </w:r>
    </w:p>
    <w:p w:rsidR="0036793B" w:rsidRDefault="0036793B">
      <w:pPr>
        <w:widowControl w:val="0"/>
        <w:jc w:val="both"/>
        <w:rPr>
          <w:rFonts w:eastAsia="Lucida Sans Unicode"/>
          <w:color w:val="000000"/>
          <w:kern w:val="1"/>
          <w:lang w:val="sr-Cyrl-CS" w:eastAsia="hi-IN" w:bidi="hi-IN"/>
        </w:rPr>
      </w:pPr>
    </w:p>
    <w:p w:rsidR="0036793B" w:rsidRDefault="00521868">
      <w:pPr>
        <w:widowControl w:val="0"/>
        <w:jc w:val="both"/>
        <w:rPr>
          <w:rFonts w:eastAsia="Lucida Sans Unicode"/>
          <w:color w:val="000000"/>
          <w:kern w:val="1"/>
          <w:lang w:val="sr-Cyrl-CS" w:eastAsia="hi-IN" w:bidi="hi-IN"/>
        </w:rPr>
      </w:pPr>
      <w:r>
        <w:rPr>
          <w:rFonts w:eastAsia="Lucida Sans Unicode"/>
          <w:color w:val="000000"/>
          <w:kern w:val="1"/>
          <w:lang w:val="sr-Cyrl-CS" w:eastAsia="hi-IN" w:bidi="hi-IN"/>
        </w:rPr>
        <w:t xml:space="preserve">Привредни субјект </w:t>
      </w:r>
      <w:r>
        <w:rPr>
          <w:rFonts w:eastAsia="Lucida Sans Unicode"/>
          <w:color w:val="000000"/>
          <w:kern w:val="1"/>
          <w:lang w:eastAsia="hi-IN" w:bidi="hi-IN"/>
        </w:rPr>
        <w:t>______________________________</w:t>
      </w:r>
      <w:r>
        <w:rPr>
          <w:rFonts w:eastAsia="Lucida Sans Unicode"/>
          <w:color w:val="000000"/>
          <w:kern w:val="1"/>
          <w:lang w:val="sr-Cyrl-CS" w:eastAsia="hi-IN" w:bidi="hi-IN"/>
        </w:rPr>
        <w:t>________________________________</w:t>
      </w:r>
      <w:r>
        <w:rPr>
          <w:rFonts w:eastAsia="Lucida Sans Unicode"/>
          <w:color w:val="000000"/>
          <w:kern w:val="1"/>
          <w:lang w:eastAsia="hi-IN" w:bidi="hi-IN"/>
        </w:rPr>
        <w:t xml:space="preserve"> даје понуду у поступку набавке __________________</w:t>
      </w:r>
      <w:r>
        <w:rPr>
          <w:rFonts w:eastAsia="Lucida Sans Unicode"/>
          <w:color w:val="000000"/>
          <w:kern w:val="1"/>
          <w:lang w:val="sr-Cyrl-CS" w:eastAsia="hi-IN" w:bidi="hi-IN"/>
        </w:rPr>
        <w:t>________________________________</w:t>
      </w:r>
      <w:r>
        <w:rPr>
          <w:rFonts w:eastAsia="Lucida Sans Unicode"/>
          <w:color w:val="000000"/>
          <w:kern w:val="1"/>
          <w:lang w:eastAsia="hi-IN" w:bidi="hi-IN"/>
        </w:rPr>
        <w:t>, бр. __-__, како следи:</w:t>
      </w:r>
    </w:p>
    <w:p w:rsidR="0036793B" w:rsidRDefault="0036793B">
      <w:pPr>
        <w:widowControl w:val="0"/>
        <w:jc w:val="both"/>
        <w:rPr>
          <w:rFonts w:eastAsia="Lucida Sans Unicode"/>
          <w:color w:val="000000"/>
          <w:kern w:val="1"/>
          <w:lang w:val="sr-Cyrl-CS" w:eastAsia="hi-IN" w:bidi="hi-IN"/>
        </w:rPr>
      </w:pPr>
    </w:p>
    <w:p w:rsidR="0036793B" w:rsidRDefault="00521868">
      <w:pPr>
        <w:widowControl w:val="0"/>
        <w:jc w:val="both"/>
        <w:rPr>
          <w:rFonts w:eastAsia="Lucida Sans Unicode"/>
          <w:color w:val="000000"/>
          <w:kern w:val="1"/>
          <w:u w:val="single"/>
          <w:lang w:val="sr-Cyrl-CS" w:eastAsia="hi-IN" w:bidi="hi-IN"/>
        </w:rPr>
      </w:pPr>
      <w:r>
        <w:rPr>
          <w:rFonts w:eastAsia="Lucida Sans Unicode"/>
          <w:color w:val="000000"/>
          <w:kern w:val="1"/>
          <w:u w:val="single"/>
          <w:lang w:eastAsia="hi-IN" w:bidi="hi-IN"/>
        </w:rPr>
        <w:t>Понуда се подноси</w:t>
      </w:r>
      <w:r>
        <w:rPr>
          <w:rFonts w:eastAsia="Lucida Sans Unicode"/>
          <w:color w:val="000000"/>
          <w:kern w:val="1"/>
          <w:u w:val="single"/>
          <w:lang w:val="sr-Cyrl-CS" w:eastAsia="hi-IN" w:bidi="hi-IN"/>
        </w:rPr>
        <w:t xml:space="preserve">: </w:t>
      </w:r>
    </w:p>
    <w:p w:rsidR="0036793B" w:rsidRDefault="00521868">
      <w:pPr>
        <w:widowControl w:val="0"/>
        <w:jc w:val="both"/>
        <w:rPr>
          <w:rFonts w:eastAsia="Lucida Sans Unicode"/>
          <w:color w:val="000000"/>
          <w:kern w:val="1"/>
          <w:lang w:eastAsia="hi-IN" w:bidi="hi-IN"/>
        </w:rPr>
      </w:pPr>
      <w:r>
        <w:rPr>
          <w:rFonts w:eastAsia="Lucida Sans Unicode"/>
          <w:color w:val="000000"/>
          <w:kern w:val="1"/>
          <w:lang w:val="sr-Cyrl-CS" w:eastAsia="hi-IN" w:bidi="hi-IN"/>
        </w:rPr>
        <w:t>(означити одговор)</w:t>
      </w:r>
    </w:p>
    <w:p w:rsidR="0036793B" w:rsidRDefault="0036793B">
      <w:pPr>
        <w:widowControl w:val="0"/>
        <w:jc w:val="both"/>
        <w:rPr>
          <w:rFonts w:eastAsia="Lucida Sans Unicode"/>
          <w:color w:val="000000"/>
          <w:kern w:val="1"/>
          <w:lang w:eastAsia="hi-IN" w:bidi="hi-IN"/>
        </w:rPr>
      </w:pPr>
    </w:p>
    <w:p w:rsidR="0036793B" w:rsidRDefault="00521868">
      <w:pPr>
        <w:widowControl w:val="0"/>
        <w:jc w:val="both"/>
        <w:rPr>
          <w:rFonts w:eastAsia="Lucida Sans Unicode"/>
          <w:color w:val="000000"/>
          <w:kern w:val="1"/>
          <w:lang w:eastAsia="hi-IN" w:bidi="hi-IN"/>
        </w:rPr>
      </w:pPr>
      <w:r>
        <w:rPr>
          <w:noProof/>
          <w:lang w:val="sr-Latn-RS" w:eastAsia="sr-Latn-RS"/>
        </w:rPr>
        <mc:AlternateContent>
          <mc:Choice Requires="wpg">
            <w:drawing>
              <wp:inline distT="0" distB="0" distL="114300" distR="114300">
                <wp:extent cx="155575" cy="155575"/>
                <wp:effectExtent l="635" t="635" r="15240" b="15240"/>
                <wp:docPr id="47" name="Group 347"/>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46" name="Rectangles 348"/>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4D680E20" id="Group 34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ms4rcTECAADQBAAADgAAAAAAAAAAAAAAAAAuAgAAZHJz&#10;L2Uyb0RvYy54bWxQSwECLQAUAAYACAAAACEASicWndkAAAADAQAADwAAAAAAAAAAAAAAAACLBAAA&#10;ZHJzL2Rvd25yZXYueG1sUEsFBgAAAAAEAAQA8wAAAJEFAAAAAA==&#10;">
                <v:rect id="Rectangles 348"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QRSMMA&#10;AADbAAAADwAAAGRycy9kb3ducmV2LnhtbESPQWvCQBSE7wX/w/IEb3XXIqFEVyliQTzZNAe9vWZf&#10;s6HZtyG7xvjv3UKhx2FmvmHW29G1YqA+NJ41LOYKBHHlTcO1hvLz/fkVRIjIBlvPpOFOAbabydMa&#10;c+Nv/EFDEWuRIBxy1GBj7HIpQ2XJYZj7jjh53753GJPsa2l6vCW4a+WLUpl02HBasNjRzlL1U1yd&#10;hst4LPGoTs3yqzpn+12h7NCWWs+m49sKRKQx/of/2gejYZnB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QRSMMAAADbAAAADwAAAAAAAAAAAAAAAACYAgAAZHJzL2Rv&#10;d25yZXYueG1sUEsFBgAAAAAEAAQA9QAAAIgDAAAAAA==&#10;" filled="f" strokeweight=".72pt"/>
                <w10:anchorlock/>
              </v:group>
            </w:pict>
          </mc:Fallback>
        </mc:AlternateContent>
      </w:r>
      <w:proofErr w:type="gramStart"/>
      <w:r>
        <w:rPr>
          <w:rFonts w:eastAsia="Lucida Sans Unicode"/>
          <w:color w:val="000000"/>
          <w:kern w:val="1"/>
          <w:lang w:eastAsia="hi-IN" w:bidi="hi-IN"/>
        </w:rPr>
        <w:t>самостално</w:t>
      </w:r>
      <w:proofErr w:type="gramEnd"/>
    </w:p>
    <w:p w:rsidR="0036793B" w:rsidRDefault="00521868">
      <w:pPr>
        <w:widowControl w:val="0"/>
        <w:jc w:val="both"/>
        <w:rPr>
          <w:rFonts w:eastAsia="Lucida Sans Unicode"/>
          <w:color w:val="000000"/>
          <w:kern w:val="1"/>
          <w:lang w:eastAsia="hi-IN" w:bidi="hi-IN"/>
        </w:rPr>
      </w:pPr>
      <w:r>
        <w:rPr>
          <w:noProof/>
          <w:lang w:val="sr-Latn-RS" w:eastAsia="sr-Latn-RS"/>
        </w:rPr>
        <mc:AlternateContent>
          <mc:Choice Requires="wpg">
            <w:drawing>
              <wp:inline distT="0" distB="0" distL="114300" distR="114300">
                <wp:extent cx="155575" cy="155575"/>
                <wp:effectExtent l="635" t="635" r="15240" b="15240"/>
                <wp:docPr id="63" name="Group 349"/>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62" name="Rectangles 350"/>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0199C989" id="Group 34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r80mIjECAADQBAAADgAAAAAAAAAAAAAAAAAuAgAAZHJz&#10;L2Uyb0RvYy54bWxQSwECLQAUAAYACAAAACEASicWndkAAAADAQAADwAAAAAAAAAAAAAAAACLBAAA&#10;ZHJzL2Rvd25yZXYueG1sUEsFBgAAAAAEAAQA8wAAAJEFAAAAAA==&#10;">
                <v:rect id="Rectangles 350"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LK8MA&#10;AADbAAAADwAAAGRycy9kb3ducmV2LnhtbESPQWvCQBSE7wX/w/KE3uquIqFEVymiIJ7aNAe9vWZf&#10;s6HZtyG7xvTfdwuCx2FmvmHW29G1YqA+NJ41zGcKBHHlTcO1hvLz8PIKIkRkg61n0vBLAbabydMa&#10;c+Nv/EFDEWuRIBxy1GBj7HIpQ2XJYZj5jjh53753GJPsa2l6vCW4a+VCqUw6bDgtWOxoZ6n6Ka5O&#10;w2U8lXhS783yqzpn+12h7NCWWj9Px7cViEhjfITv7aPRkC3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pLK8MAAADbAAAADwAAAAAAAAAAAAAAAACYAgAAZHJzL2Rv&#10;d25yZXYueG1sUEsFBgAAAAAEAAQA9QAAAIgDAAAAAA==&#10;" filled="f" strokeweight=".72pt"/>
                <w10:anchorlock/>
              </v:group>
            </w:pict>
          </mc:Fallback>
        </mc:AlternateContent>
      </w:r>
      <w:proofErr w:type="gramStart"/>
      <w:r>
        <w:rPr>
          <w:rFonts w:eastAsia="Lucida Sans Unicode"/>
          <w:color w:val="000000"/>
          <w:kern w:val="1"/>
          <w:lang w:eastAsia="hi-IN" w:bidi="hi-IN"/>
        </w:rPr>
        <w:t>заједничка</w:t>
      </w:r>
      <w:proofErr w:type="gramEnd"/>
      <w:r>
        <w:rPr>
          <w:rFonts w:eastAsia="Lucida Sans Unicode"/>
          <w:color w:val="000000"/>
          <w:kern w:val="1"/>
          <w:lang w:eastAsia="hi-IN" w:bidi="hi-IN"/>
        </w:rPr>
        <w:t xml:space="preserve"> понуда</w:t>
      </w:r>
    </w:p>
    <w:p w:rsidR="0036793B" w:rsidRDefault="0036793B">
      <w:pPr>
        <w:widowControl w:val="0"/>
        <w:jc w:val="both"/>
        <w:rPr>
          <w:rFonts w:eastAsia="Lucida Sans Unicode"/>
          <w:color w:val="000000"/>
          <w:kern w:val="1"/>
          <w:u w:val="single"/>
          <w:lang w:eastAsia="hi-IN" w:bidi="hi-IN"/>
        </w:rPr>
      </w:pPr>
    </w:p>
    <w:p w:rsidR="0036793B" w:rsidRDefault="00521868">
      <w:pPr>
        <w:widowControl w:val="0"/>
        <w:jc w:val="both"/>
        <w:rPr>
          <w:rFonts w:eastAsia="Lucida Sans Unicode"/>
          <w:color w:val="000000"/>
          <w:kern w:val="1"/>
          <w:u w:val="single"/>
          <w:lang w:eastAsia="hi-IN" w:bidi="hi-IN"/>
        </w:rPr>
      </w:pPr>
      <w:r>
        <w:rPr>
          <w:rFonts w:eastAsia="Lucida Sans Unicode"/>
          <w:color w:val="000000"/>
          <w:kern w:val="1"/>
          <w:u w:val="single"/>
          <w:lang w:eastAsia="hi-IN" w:bidi="hi-IN"/>
        </w:rPr>
        <w:t>Понуда укључује подизвођаче:</w:t>
      </w:r>
    </w:p>
    <w:p w:rsidR="0036793B" w:rsidRDefault="00521868">
      <w:pPr>
        <w:widowControl w:val="0"/>
        <w:jc w:val="both"/>
        <w:rPr>
          <w:rFonts w:eastAsia="Lucida Sans Unicode"/>
          <w:color w:val="000000"/>
          <w:kern w:val="1"/>
          <w:lang w:eastAsia="hi-IN" w:bidi="hi-IN"/>
        </w:rPr>
      </w:pPr>
      <w:r>
        <w:rPr>
          <w:rFonts w:eastAsia="Lucida Sans Unicode"/>
          <w:color w:val="000000"/>
          <w:kern w:val="1"/>
          <w:lang w:val="sr-Cyrl-CS" w:eastAsia="hi-IN" w:bidi="hi-IN"/>
        </w:rPr>
        <w:t>(означити одговор)</w:t>
      </w:r>
    </w:p>
    <w:p w:rsidR="0036793B" w:rsidRDefault="0036793B">
      <w:pPr>
        <w:widowControl w:val="0"/>
        <w:jc w:val="both"/>
        <w:rPr>
          <w:rFonts w:eastAsia="Lucida Sans Unicode"/>
          <w:color w:val="000000"/>
          <w:kern w:val="1"/>
          <w:u w:val="single"/>
          <w:lang w:eastAsia="hi-IN" w:bidi="hi-IN"/>
        </w:rPr>
      </w:pPr>
    </w:p>
    <w:p w:rsidR="0036793B" w:rsidRDefault="00521868">
      <w:pPr>
        <w:widowControl w:val="0"/>
        <w:jc w:val="both"/>
        <w:rPr>
          <w:rFonts w:eastAsia="Lucida Sans Unicode"/>
          <w:color w:val="000000"/>
          <w:kern w:val="1"/>
          <w:u w:val="single"/>
          <w:lang w:eastAsia="hi-IN" w:bidi="hi-IN"/>
        </w:rPr>
      </w:pPr>
      <w:r>
        <w:rPr>
          <w:noProof/>
          <w:lang w:val="sr-Latn-RS" w:eastAsia="sr-Latn-RS"/>
        </w:rPr>
        <mc:AlternateContent>
          <mc:Choice Requires="wpg">
            <w:drawing>
              <wp:inline distT="0" distB="0" distL="114300" distR="114300">
                <wp:extent cx="155575" cy="155575"/>
                <wp:effectExtent l="635" t="635" r="15240" b="15240"/>
                <wp:docPr id="65" name="Group 351"/>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64" name="Rectangles 352"/>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134C7D5A" id="Group 35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RaAOZjECAADQBAAADgAAAAAAAAAAAAAAAAAuAgAAZHJz&#10;L2Uyb0RvYy54bWxQSwECLQAUAAYACAAAACEASicWndkAAAADAQAADwAAAAAAAAAAAAAAAACLBAAA&#10;ZHJzL2Rvd25yZXYueG1sUEsFBgAAAAAEAAQA8wAAAJEFAAAAAA==&#10;">
                <v:rect id="Rectangles 352"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92xMMA&#10;AADbAAAADwAAAGRycy9kb3ducmV2LnhtbESPQWvCQBSE7wX/w/IEb3XXIqFEVyliQTzZNAe9vWZf&#10;s6HZtyG7xvjv3UKhx2FmvmHW29G1YqA+NJ41LOYKBHHlTcO1hvLz/fkVRIjIBlvPpOFOAbabydMa&#10;c+Nv/EFDEWuRIBxy1GBj7HIpQ2XJYZj7jjh53753GJPsa2l6vCW4a+WLUpl02HBasNjRzlL1U1yd&#10;hst4LPGoTs3yqzpn+12h7NCWWs+m49sKRKQx/of/2gejIVvC75f0A+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92xMMAAADbAAAADwAAAAAAAAAAAAAAAACYAgAAZHJzL2Rv&#10;d25yZXYueG1sUEsFBgAAAAAEAAQA9QAAAIgDAAAAAA==&#10;" filled="f" strokeweight=".72pt"/>
                <w10:anchorlock/>
              </v:group>
            </w:pict>
          </mc:Fallback>
        </mc:AlternateContent>
      </w:r>
      <w:r>
        <w:t>Да</w:t>
      </w:r>
    </w:p>
    <w:p w:rsidR="0036793B" w:rsidRDefault="00521868">
      <w:pPr>
        <w:widowControl w:val="0"/>
        <w:jc w:val="both"/>
      </w:pPr>
      <w:r>
        <w:rPr>
          <w:noProof/>
          <w:lang w:val="sr-Latn-RS" w:eastAsia="sr-Latn-RS"/>
        </w:rPr>
        <mc:AlternateContent>
          <mc:Choice Requires="wpg">
            <w:drawing>
              <wp:inline distT="0" distB="0" distL="114300" distR="114300">
                <wp:extent cx="155575" cy="155575"/>
                <wp:effectExtent l="635" t="635" r="15240" b="15240"/>
                <wp:docPr id="5" name="Group 353"/>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4" name="Rectangles 354"/>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47E242D8" id="Group 35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">
                <v:rect id="Rectangles 354"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j7eMIA&#10;AADaAAAADwAAAGRycy9kb3ducmV2LnhtbESPQWsCMRSE74L/ITyhN00UEdkaRUSheKrrHuztdfO6&#10;Wdy8LJt03f77Rij0OMzMN8xmN7hG9NSF2rOG+UyBIC69qbnSUFxP0zWIEJENNp5Jww8F2G3How1m&#10;xj/4Qn0eK5EgHDLUYGNsMylDaclhmPmWOHlfvnMYk+wqaTp8JLhr5EKplXRYc1qw2NLBUnnPv52G&#10;j+Fc4Fm918vP8rY6HnJl+6bQ+mUy7F9BRBrif/iv/WY0LOF5Jd0A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Pt4wgAAANoAAAAPAAAAAAAAAAAAAAAAAJgCAABkcnMvZG93&#10;bnJldi54bWxQSwUGAAAAAAQABAD1AAAAhwMAAAAA&#10;" filled="f" strokeweight=".72pt"/>
                <w10:anchorlock/>
              </v:group>
            </w:pict>
          </mc:Fallback>
        </mc:AlternateContent>
      </w:r>
      <w:r>
        <w:t>Не</w:t>
      </w:r>
    </w:p>
    <w:p w:rsidR="0036793B" w:rsidRDefault="0036793B">
      <w:pPr>
        <w:widowControl w:val="0"/>
        <w:jc w:val="both"/>
        <w:rPr>
          <w:rFonts w:eastAsia="Lucida Sans Unicode"/>
          <w:color w:val="000000"/>
          <w:kern w:val="1"/>
          <w:u w:val="single"/>
          <w:lang w:eastAsia="hi-IN" w:bidi="hi-IN"/>
        </w:rPr>
      </w:pPr>
    </w:p>
    <w:p w:rsidR="0036793B" w:rsidRDefault="00521868">
      <w:pPr>
        <w:widowControl w:val="0"/>
        <w:numPr>
          <w:ilvl w:val="0"/>
          <w:numId w:val="3"/>
        </w:numPr>
        <w:jc w:val="both"/>
        <w:rPr>
          <w:rFonts w:eastAsia="Lucida Sans Unicode"/>
          <w:kern w:val="1"/>
          <w:lang w:val="sr-Cyrl-CS" w:eastAsia="hi-IN" w:bidi="hi-IN"/>
        </w:rPr>
      </w:pPr>
      <w:r>
        <w:rPr>
          <w:rFonts w:eastAsia="Lucida Sans Unicode"/>
          <w:b/>
          <w:kern w:val="1"/>
          <w:lang w:val="sr-Cyrl-CS" w:eastAsia="hi-IN" w:bidi="hi-IN"/>
        </w:rPr>
        <w:t xml:space="preserve">Укупна понуђена цена </w:t>
      </w:r>
      <w:r>
        <w:rPr>
          <w:rFonts w:eastAsia="Lucida Sans Unicode"/>
          <w:kern w:val="1"/>
          <w:lang w:val="sr-Cyrl-CS" w:eastAsia="hi-IN" w:bidi="hi-IN"/>
        </w:rPr>
        <w:t xml:space="preserve"> износи</w:t>
      </w:r>
      <w:r>
        <w:rPr>
          <w:rFonts w:eastAsia="Lucida Sans Unicode"/>
          <w:kern w:val="1"/>
          <w:lang w:eastAsia="hi-IN" w:bidi="hi-IN"/>
        </w:rPr>
        <w:t>:</w:t>
      </w:r>
      <w:r>
        <w:rPr>
          <w:rFonts w:eastAsia="Lucida Sans Unicode"/>
          <w:kern w:val="1"/>
          <w:lang w:val="sr-Cyrl-CS" w:eastAsia="hi-IN" w:bidi="hi-IN"/>
        </w:rPr>
        <w:t>______________ динара без пдв-а</w:t>
      </w:r>
    </w:p>
    <w:p w:rsidR="0036793B" w:rsidRDefault="0036793B">
      <w:pPr>
        <w:widowControl w:val="0"/>
        <w:jc w:val="both"/>
        <w:rPr>
          <w:rFonts w:eastAsia="Lucida Sans Unicode"/>
          <w:kern w:val="1"/>
          <w:u w:val="single"/>
          <w:lang w:val="sr-Cyrl-CS" w:eastAsia="hi-IN" w:bidi="hi-IN"/>
        </w:rPr>
      </w:pPr>
    </w:p>
    <w:p w:rsidR="0036793B" w:rsidRDefault="00521868">
      <w:pPr>
        <w:widowControl w:val="0"/>
        <w:numPr>
          <w:ilvl w:val="0"/>
          <w:numId w:val="3"/>
        </w:numPr>
        <w:jc w:val="both"/>
        <w:rPr>
          <w:rFonts w:eastAsia="Lucida Sans Unicode"/>
          <w:kern w:val="1"/>
          <w:lang w:val="sr-Cyrl-CS" w:eastAsia="hi-IN" w:bidi="hi-IN"/>
        </w:rPr>
      </w:pPr>
      <w:r>
        <w:rPr>
          <w:rFonts w:eastAsia="Lucida Sans Unicode"/>
          <w:b/>
          <w:kern w:val="1"/>
          <w:lang w:val="sr-Cyrl-CS" w:eastAsia="hi-IN" w:bidi="hi-IN"/>
        </w:rPr>
        <w:t xml:space="preserve">Укупна понуђена цена </w:t>
      </w:r>
      <w:r>
        <w:rPr>
          <w:rFonts w:eastAsia="Lucida Sans Unicode"/>
          <w:kern w:val="1"/>
          <w:lang w:val="sr-Cyrl-CS" w:eastAsia="hi-IN" w:bidi="hi-IN"/>
        </w:rPr>
        <w:t xml:space="preserve"> износи</w:t>
      </w:r>
      <w:r>
        <w:rPr>
          <w:rFonts w:eastAsia="Lucida Sans Unicode"/>
          <w:kern w:val="1"/>
          <w:lang w:eastAsia="hi-IN" w:bidi="hi-IN"/>
        </w:rPr>
        <w:t>:</w:t>
      </w:r>
      <w:r>
        <w:rPr>
          <w:rFonts w:eastAsia="Lucida Sans Unicode"/>
          <w:kern w:val="1"/>
          <w:lang w:val="sr-Cyrl-CS" w:eastAsia="hi-IN" w:bidi="hi-IN"/>
        </w:rPr>
        <w:t>______________ динара са пдв-ом</w:t>
      </w:r>
    </w:p>
    <w:p w:rsidR="0036793B" w:rsidRDefault="0036793B">
      <w:pPr>
        <w:widowControl w:val="0"/>
        <w:jc w:val="both"/>
        <w:rPr>
          <w:rFonts w:eastAsia="Lucida Sans Unicode"/>
          <w:kern w:val="1"/>
          <w:lang w:val="sr-Cyrl-CS" w:eastAsia="hi-IN" w:bidi="hi-IN"/>
        </w:rPr>
      </w:pPr>
    </w:p>
    <w:p w:rsidR="0036793B" w:rsidRDefault="00521868">
      <w:pPr>
        <w:widowControl w:val="0"/>
        <w:numPr>
          <w:ilvl w:val="0"/>
          <w:numId w:val="3"/>
        </w:numPr>
        <w:jc w:val="both"/>
        <w:rPr>
          <w:rFonts w:eastAsia="Lucida Sans Unicode"/>
          <w:kern w:val="1"/>
          <w:lang w:val="sr-Cyrl-CS" w:eastAsia="hi-IN" w:bidi="hi-IN"/>
        </w:rPr>
      </w:pPr>
      <w:r>
        <w:rPr>
          <w:rFonts w:eastAsia="Lucida Sans Unicode"/>
          <w:b/>
          <w:kern w:val="1"/>
          <w:lang w:val="ru-RU" w:eastAsia="hi-IN" w:bidi="hi-IN"/>
        </w:rPr>
        <w:t>Начин плаћања</w:t>
      </w:r>
      <w:r>
        <w:rPr>
          <w:rFonts w:eastAsia="Lucida Sans Unicode"/>
          <w:kern w:val="1"/>
          <w:lang w:eastAsia="hi-IN" w:bidi="hi-IN"/>
        </w:rPr>
        <w:t xml:space="preserve">: </w:t>
      </w:r>
      <w:r>
        <w:rPr>
          <w:rFonts w:eastAsia="Lucida Sans Unicode"/>
          <w:kern w:val="1"/>
          <w:lang w:val="sr-Cyrl-CS" w:eastAsia="hi-IN" w:bidi="hi-IN"/>
        </w:rPr>
        <w:t>налог за пренос.</w:t>
      </w:r>
    </w:p>
    <w:p w:rsidR="0036793B" w:rsidRDefault="0036793B">
      <w:pPr>
        <w:widowControl w:val="0"/>
        <w:jc w:val="both"/>
        <w:rPr>
          <w:rFonts w:eastAsia="Lucida Sans Unicode"/>
          <w:kern w:val="1"/>
          <w:lang w:val="sr-Cyrl-CS" w:eastAsia="hi-IN" w:bidi="hi-IN"/>
        </w:rPr>
      </w:pPr>
    </w:p>
    <w:p w:rsidR="0036793B" w:rsidRDefault="00521868">
      <w:pPr>
        <w:widowControl w:val="0"/>
        <w:numPr>
          <w:ilvl w:val="0"/>
          <w:numId w:val="3"/>
        </w:numPr>
        <w:jc w:val="both"/>
        <w:rPr>
          <w:rFonts w:eastAsia="Lucida Sans Unicode"/>
          <w:color w:val="000000"/>
          <w:kern w:val="1"/>
          <w:lang w:val="sr-Cyrl-CS" w:eastAsia="hi-IN" w:bidi="hi-IN"/>
        </w:rPr>
      </w:pPr>
      <w:r>
        <w:rPr>
          <w:rFonts w:eastAsia="Lucida Sans Unicode"/>
          <w:b/>
          <w:bCs/>
          <w:kern w:val="1"/>
          <w:lang w:eastAsia="hi-IN" w:bidi="hi-IN"/>
        </w:rPr>
        <w:t xml:space="preserve">Рок плаћања: </w:t>
      </w:r>
      <w:r>
        <w:rPr>
          <w:rFonts w:eastAsia="Lucida Sans Unicode"/>
          <w:kern w:val="1"/>
          <w:lang w:eastAsia="hi-IN" w:bidi="hi-IN"/>
        </w:rPr>
        <w:t xml:space="preserve">__________ дана </w:t>
      </w:r>
      <w:r>
        <w:rPr>
          <w:rFonts w:eastAsia="Lucida Sans Unicode"/>
          <w:color w:val="000000"/>
          <w:kern w:val="1"/>
          <w:lang w:val="sr-Cyrl-CS" w:eastAsia="hi-IN" w:bidi="hi-IN"/>
        </w:rPr>
        <w:t>по достављеној и евидентираној фактури на архиви Наручиоца, испостављеној након сваке извршене услуге.</w:t>
      </w:r>
    </w:p>
    <w:p w:rsidR="0036793B" w:rsidRDefault="0036793B">
      <w:pPr>
        <w:pStyle w:val="ListParagraph"/>
        <w:rPr>
          <w:rFonts w:eastAsia="Lucida Sans Unicode"/>
          <w:color w:val="000000"/>
          <w:kern w:val="1"/>
          <w:lang w:val="sr-Cyrl-CS" w:eastAsia="hi-IN" w:bidi="hi-IN"/>
        </w:rPr>
      </w:pPr>
    </w:p>
    <w:p w:rsidR="0036793B" w:rsidRDefault="00521868">
      <w:pPr>
        <w:widowControl w:val="0"/>
        <w:numPr>
          <w:ilvl w:val="0"/>
          <w:numId w:val="3"/>
        </w:numPr>
        <w:tabs>
          <w:tab w:val="left" w:pos="0"/>
        </w:tabs>
        <w:jc w:val="both"/>
        <w:rPr>
          <w:rFonts w:eastAsia="Lucida Sans Unicode"/>
          <w:kern w:val="1"/>
          <w:lang w:eastAsia="hi-IN" w:bidi="hi-IN"/>
        </w:rPr>
      </w:pPr>
      <w:r w:rsidRPr="0077589C">
        <w:rPr>
          <w:rFonts w:eastAsia="Lucida Sans Unicode"/>
          <w:b/>
          <w:color w:val="000000"/>
          <w:kern w:val="1"/>
          <w:lang w:val="sr-Cyrl-CS" w:eastAsia="hi-IN" w:bidi="hi-IN"/>
        </w:rPr>
        <w:t>Рок извршења</w:t>
      </w:r>
      <w:r>
        <w:rPr>
          <w:rFonts w:eastAsia="Lucida Sans Unicode"/>
          <w:color w:val="000000"/>
          <w:kern w:val="1"/>
          <w:lang w:val="sr-Cyrl-CS" w:eastAsia="hi-IN" w:bidi="hi-IN"/>
        </w:rPr>
        <w:t xml:space="preserve">___________ дана од </w:t>
      </w:r>
      <w:r>
        <w:rPr>
          <w:rFonts w:eastAsia="Lucida Sans Unicode"/>
          <w:kern w:val="1"/>
          <w:lang w:val="sr-Cyrl-CS" w:eastAsia="hi-IN" w:bidi="hi-IN"/>
        </w:rPr>
        <w:t xml:space="preserve">рачунајући од дана </w:t>
      </w:r>
      <w:r>
        <w:rPr>
          <w:rFonts w:eastAsia="Lucida Sans Unicode"/>
          <w:kern w:val="1"/>
          <w:lang w:val="sr-Cyrl-RS" w:eastAsia="hi-IN" w:bidi="hi-IN"/>
        </w:rPr>
        <w:t>потписивања наруџбенице</w:t>
      </w:r>
      <w:r w:rsidR="001A5230">
        <w:rPr>
          <w:rFonts w:eastAsia="Lucida Sans Unicode"/>
          <w:kern w:val="1"/>
          <w:lang w:val="sr-Latn-RS" w:eastAsia="hi-IN" w:bidi="hi-IN"/>
        </w:rPr>
        <w:t>.</w:t>
      </w:r>
    </w:p>
    <w:p w:rsidR="0036793B" w:rsidRDefault="00521868">
      <w:pPr>
        <w:widowControl w:val="0"/>
        <w:numPr>
          <w:ilvl w:val="0"/>
          <w:numId w:val="3"/>
        </w:numPr>
        <w:tabs>
          <w:tab w:val="left" w:pos="0"/>
        </w:tabs>
        <w:jc w:val="both"/>
        <w:rPr>
          <w:rFonts w:eastAsia="Lucida Sans Unicode"/>
          <w:kern w:val="1"/>
          <w:lang w:eastAsia="hi-IN" w:bidi="hi-IN"/>
        </w:rPr>
      </w:pPr>
      <w:r>
        <w:rPr>
          <w:rFonts w:eastAsia="Lucida Sans Unicode"/>
          <w:b/>
          <w:bCs/>
          <w:kern w:val="1"/>
          <w:lang w:eastAsia="hi-IN" w:bidi="hi-IN"/>
        </w:rPr>
        <w:t>Рок важења понуде:</w:t>
      </w:r>
      <w:r>
        <w:rPr>
          <w:rFonts w:eastAsia="Lucida Sans Unicode"/>
          <w:kern w:val="1"/>
          <w:lang w:eastAsia="hi-IN" w:bidi="hi-IN"/>
        </w:rPr>
        <w:t xml:space="preserve"> __________________ дана</w:t>
      </w:r>
    </w:p>
    <w:p w:rsidR="0036793B" w:rsidRDefault="0036793B">
      <w:pPr>
        <w:pStyle w:val="ListParagraph"/>
        <w:rPr>
          <w:rFonts w:eastAsia="Lucida Sans Unicode"/>
          <w:kern w:val="1"/>
          <w:lang w:eastAsia="hi-IN" w:bidi="hi-IN"/>
        </w:rPr>
      </w:pPr>
    </w:p>
    <w:p w:rsidR="0036793B" w:rsidRDefault="0036793B">
      <w:pPr>
        <w:widowControl w:val="0"/>
        <w:ind w:left="540"/>
        <w:jc w:val="both"/>
        <w:rPr>
          <w:rFonts w:eastAsia="Lucida Sans Unicode"/>
          <w:kern w:val="1"/>
          <w:lang w:val="sr-Cyrl-CS" w:eastAsia="hi-IN" w:bidi="hi-IN"/>
        </w:rPr>
      </w:pPr>
    </w:p>
    <w:p w:rsidR="0036793B" w:rsidRDefault="0036793B">
      <w:pPr>
        <w:pStyle w:val="ListParagraph"/>
        <w:rPr>
          <w:rFonts w:eastAsia="Lucida Sans Unicode"/>
          <w:kern w:val="1"/>
          <w:lang w:eastAsia="hi-IN" w:bidi="hi-IN"/>
        </w:rPr>
      </w:pPr>
    </w:p>
    <w:p w:rsidR="0036793B" w:rsidRDefault="00521868">
      <w:pPr>
        <w:widowControl w:val="0"/>
        <w:numPr>
          <w:ilvl w:val="0"/>
          <w:numId w:val="3"/>
        </w:numPr>
        <w:tabs>
          <w:tab w:val="left" w:pos="0"/>
        </w:tabs>
        <w:jc w:val="both"/>
        <w:rPr>
          <w:rFonts w:eastAsia="Lucida Sans Unicode"/>
          <w:kern w:val="1"/>
          <w:lang w:eastAsia="hi-IN" w:bidi="hi-IN"/>
        </w:rPr>
      </w:pPr>
      <w:r>
        <w:rPr>
          <w:b/>
          <w:bCs/>
        </w:rPr>
        <w:t>Упознати смо са садржином и прихватамо модела уговора/наруџбенице</w:t>
      </w:r>
      <w:r>
        <w:rPr>
          <w:b/>
          <w:bCs/>
          <w:lang w:val="sr-Cyrl-CS"/>
        </w:rPr>
        <w:t>:</w:t>
      </w:r>
      <w:r>
        <w:t xml:space="preserve"> </w:t>
      </w:r>
    </w:p>
    <w:p w:rsidR="0036793B" w:rsidRDefault="00521868">
      <w:pPr>
        <w:widowControl w:val="0"/>
        <w:tabs>
          <w:tab w:val="left" w:pos="0"/>
        </w:tabs>
        <w:ind w:left="540"/>
        <w:jc w:val="both"/>
        <w:rPr>
          <w:rFonts w:eastAsia="Lucida Sans Unicode"/>
          <w:kern w:val="1"/>
          <w:lang w:eastAsia="hi-IN" w:bidi="hi-IN"/>
        </w:rPr>
      </w:pPr>
      <w:r>
        <w:t>(</w:t>
      </w:r>
      <w:proofErr w:type="gramStart"/>
      <w:r>
        <w:rPr>
          <w:lang w:val="sr-Cyrl-CS"/>
        </w:rPr>
        <w:t>означити</w:t>
      </w:r>
      <w:proofErr w:type="gramEnd"/>
      <w:r>
        <w:t xml:space="preserve"> одговор) </w:t>
      </w:r>
    </w:p>
    <w:p w:rsidR="0036793B" w:rsidRDefault="0036793B">
      <w:pPr>
        <w:widowControl w:val="0"/>
        <w:ind w:left="540"/>
        <w:jc w:val="both"/>
        <w:rPr>
          <w:rFonts w:eastAsia="Lucida Sans Unicode"/>
          <w:color w:val="000000"/>
          <w:kern w:val="1"/>
          <w:u w:val="single"/>
          <w:lang w:eastAsia="hi-IN" w:bidi="hi-IN"/>
        </w:rPr>
      </w:pPr>
    </w:p>
    <w:p w:rsidR="0036793B" w:rsidRDefault="00521868">
      <w:pPr>
        <w:widowControl w:val="0"/>
        <w:ind w:left="180"/>
        <w:jc w:val="both"/>
        <w:rPr>
          <w:rFonts w:eastAsia="Lucida Sans Unicode"/>
          <w:color w:val="000000"/>
          <w:kern w:val="1"/>
          <w:u w:val="single"/>
          <w:lang w:eastAsia="hi-IN" w:bidi="hi-IN"/>
        </w:rPr>
      </w:pPr>
      <w:r>
        <w:rPr>
          <w:noProof/>
          <w:lang w:val="sr-Latn-RS" w:eastAsia="sr-Latn-RS"/>
        </w:rPr>
        <mc:AlternateContent>
          <mc:Choice Requires="wpg">
            <w:drawing>
              <wp:inline distT="0" distB="0" distL="114300" distR="114300">
                <wp:extent cx="155575" cy="155575"/>
                <wp:effectExtent l="635" t="635" r="15240" b="15240"/>
                <wp:docPr id="7" name="Group 358"/>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6" name="Rectangles 359"/>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37C7BAF5" id="Group 358"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XWAy/zECAADOBAAADgAAAAAAAAAAAAAAAAAuAgAAZHJz&#10;L2Uyb0RvYy54bWxQSwECLQAUAAYACAAAACEASicWndkAAAADAQAADwAAAAAAAAAAAAAAAACLBAAA&#10;ZHJzL2Rvd25yZXYueG1sUEsFBgAAAAAEAAQA8wAAAJEFAAAAAA==&#10;">
                <v:rect id="Rectangles 359"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bAlMIA&#10;AADaAAAADwAAAGRycy9kb3ducmV2LnhtbESPQWvCQBSE74L/YXlCb7prKaGkriLSQvFU0xz09pp9&#10;ZoPZtyG7jem/7wqCx2FmvmFWm9G1YqA+NJ41LBcKBHHlTcO1hvL7Y/4KIkRkg61n0vBHATbr6WSF&#10;ufFXPtBQxFokCIccNdgYu1zKUFlyGBa+I07e2fcOY5J9LU2P1wR3rXxWKpMOG04LFjvaWaouxa/T&#10;cBr3Je7VV/PyUx2z912h7NCWWj/Nxu0biEhjfITv7U+jIYPblXQD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5sCUwgAAANoAAAAPAAAAAAAAAAAAAAAAAJgCAABkcnMvZG93&#10;bnJldi54bWxQSwUGAAAAAAQABAD1AAAAhwMAAAAA&#10;" filled="f" strokeweight=".72pt"/>
                <w10:anchorlock/>
              </v:group>
            </w:pict>
          </mc:Fallback>
        </mc:AlternateContent>
      </w:r>
      <w:r>
        <w:t>Да</w:t>
      </w:r>
    </w:p>
    <w:p w:rsidR="0036793B" w:rsidRDefault="00521868">
      <w:pPr>
        <w:widowControl w:val="0"/>
        <w:ind w:left="180"/>
        <w:jc w:val="both"/>
      </w:pPr>
      <w:r>
        <w:rPr>
          <w:noProof/>
          <w:lang w:val="sr-Latn-RS" w:eastAsia="sr-Latn-RS"/>
        </w:rPr>
        <mc:AlternateContent>
          <mc:Choice Requires="wpg">
            <w:drawing>
              <wp:inline distT="0" distB="0" distL="114300" distR="114300">
                <wp:extent cx="155575" cy="155575"/>
                <wp:effectExtent l="635" t="635" r="15240" b="15240"/>
                <wp:docPr id="9" name="Group 356"/>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8" name="Rectangles 357"/>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7A6B52F0" id="Group 35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l16gOjECAADOBAAADgAAAAAAAAAAAAAAAAAuAgAAZHJz&#10;L2Uyb0RvYy54bWxQSwECLQAUAAYACAAAACEASicWndkAAAADAQAADwAAAAAAAAAAAAAAAACLBAAA&#10;ZHJzL2Rvd25yZXYueG1sUEsFBgAAAAAEAAQA8wAAAJEFAAAAAA==&#10;">
                <v:rect id="Rectangles 357"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XxfcAA&#10;AADaAAAADwAAAGRycy9kb3ducmV2LnhtbERPz2vCMBS+C/4P4QneNHGIjGosozgYnmbXg97emrem&#10;rHkpTVa7/94cBjt+fL8P+eQ6MdIQWs8aNmsFgrj2puVGQ/XxunoGESKywc4zafilAPlxPjtgZvyd&#10;LzSWsREphEOGGmyMfSZlqC05DGvfEyfuyw8OY4JDI82A9xTuOvmk1E46bDk1WOypsFR/lz9Ow206&#10;V3hW7+32s77uTkWp7NhVWi8X08seRKQp/ov/3G9GQ9qarqQbII8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zXxfcAAAADaAAAADwAAAAAAAAAAAAAAAACYAgAAZHJzL2Rvd25y&#10;ZXYueG1sUEsFBgAAAAAEAAQA9QAAAIUDAAAAAA==&#10;" filled="f" strokeweight=".72pt"/>
                <w10:anchorlock/>
              </v:group>
            </w:pict>
          </mc:Fallback>
        </mc:AlternateContent>
      </w:r>
      <w:r>
        <w:t>Не</w:t>
      </w:r>
    </w:p>
    <w:p w:rsidR="0036793B" w:rsidRDefault="0036793B">
      <w:pPr>
        <w:widowControl w:val="0"/>
        <w:tabs>
          <w:tab w:val="left" w:pos="0"/>
        </w:tabs>
        <w:jc w:val="center"/>
        <w:rPr>
          <w:rFonts w:eastAsia="Lucida Sans Unicode"/>
          <w:kern w:val="1"/>
          <w:lang w:eastAsia="hi-IN" w:bidi="hi-IN"/>
        </w:rPr>
      </w:pPr>
    </w:p>
    <w:p w:rsidR="0036793B" w:rsidRDefault="00521868">
      <w:pPr>
        <w:numPr>
          <w:ilvl w:val="0"/>
          <w:numId w:val="3"/>
        </w:numPr>
        <w:suppressAutoHyphens w:val="0"/>
        <w:autoSpaceDE w:val="0"/>
        <w:autoSpaceDN w:val="0"/>
        <w:adjustRightInd w:val="0"/>
        <w:ind w:left="180" w:firstLine="0"/>
        <w:jc w:val="both"/>
        <w:rPr>
          <w:rFonts w:eastAsia="Lucida Sans Unicode"/>
          <w:color w:val="000000"/>
          <w:kern w:val="1"/>
          <w:u w:val="single"/>
          <w:lang w:val="sr-Cyrl-CS" w:eastAsia="hi-IN" w:bidi="hi-IN"/>
        </w:rPr>
      </w:pPr>
      <w:r>
        <w:rPr>
          <w:b/>
          <w:bCs/>
          <w:lang w:eastAsia="en-US"/>
        </w:rPr>
        <w:t xml:space="preserve">Изјава о интегритету: </w:t>
      </w:r>
      <w:r>
        <w:rPr>
          <w:u w:val="single"/>
          <w:lang w:eastAsia="en-US"/>
        </w:rPr>
        <w:t>Под пуном материјалном и кривичном одговорношћу потврђујемо да понуду у овом поступку јавне набавке подносимо независно, без договора са другим понуђачима или заинтересованим лицима и да гарантујем тачност података у понуди.</w:t>
      </w:r>
    </w:p>
    <w:p w:rsidR="0036793B" w:rsidRDefault="0036793B">
      <w:pPr>
        <w:widowControl w:val="0"/>
        <w:jc w:val="both"/>
        <w:rPr>
          <w:rFonts w:eastAsia="Lucida Sans Unicode"/>
          <w:color w:val="000000"/>
          <w:kern w:val="1"/>
          <w:lang w:val="sr-Cyrl-CS" w:eastAsia="hi-IN" w:bidi="hi-IN"/>
        </w:rPr>
      </w:pPr>
    </w:p>
    <w:p w:rsidR="0036793B" w:rsidRDefault="0036793B">
      <w:pPr>
        <w:widowControl w:val="0"/>
        <w:jc w:val="both"/>
        <w:rPr>
          <w:rFonts w:eastAsia="Lucida Sans Unicode"/>
          <w:color w:val="000000"/>
          <w:kern w:val="1"/>
          <w:lang w:val="sr-Cyrl-CS" w:eastAsia="hi-IN" w:bidi="hi-IN"/>
        </w:rPr>
      </w:pPr>
    </w:p>
    <w:p w:rsidR="0036793B" w:rsidRDefault="0036793B">
      <w:pPr>
        <w:widowControl w:val="0"/>
        <w:jc w:val="both"/>
        <w:rPr>
          <w:rFonts w:eastAsia="Lucida Sans Unicode"/>
          <w:color w:val="000000"/>
          <w:kern w:val="1"/>
          <w:u w:val="single"/>
          <w:lang w:val="sr-Cyrl-CS" w:eastAsia="hi-IN" w:bidi="hi-IN"/>
        </w:rPr>
      </w:pPr>
    </w:p>
    <w:p w:rsidR="0036793B" w:rsidRDefault="00521868">
      <w:pPr>
        <w:ind w:left="2880" w:firstLine="720"/>
        <w:jc w:val="center"/>
        <w:rPr>
          <w:lang w:val="sr-Cyrl-CS"/>
        </w:rPr>
      </w:pPr>
      <w:r>
        <w:rPr>
          <w:lang w:val="sr-Cyrl-CS"/>
        </w:rPr>
        <w:t>Потпис овлашћеног лица понуђача</w:t>
      </w:r>
    </w:p>
    <w:p w:rsidR="0036793B" w:rsidRDefault="0036793B">
      <w:pPr>
        <w:ind w:left="720"/>
        <w:jc w:val="center"/>
        <w:rPr>
          <w:lang w:val="sr-Cyrl-CS"/>
        </w:rPr>
      </w:pPr>
    </w:p>
    <w:p w:rsidR="0036793B" w:rsidRDefault="00521868">
      <w:pPr>
        <w:ind w:left="2880" w:firstLine="720"/>
        <w:jc w:val="center"/>
        <w:rPr>
          <w:lang w:val="sr-Cyrl-CS"/>
        </w:rPr>
      </w:pPr>
      <w:r>
        <w:rPr>
          <w:lang w:val="sr-Cyrl-CS"/>
        </w:rPr>
        <w:t>_______________________________</w:t>
      </w:r>
    </w:p>
    <w:p w:rsidR="0036793B" w:rsidRDefault="0036793B">
      <w:pPr>
        <w:widowControl w:val="0"/>
        <w:jc w:val="both"/>
        <w:rPr>
          <w:rFonts w:eastAsia="Lucida Sans Unicode"/>
          <w:color w:val="000000"/>
          <w:kern w:val="1"/>
          <w:u w:val="single"/>
          <w:lang w:val="sr-Cyrl-CS" w:eastAsia="hi-IN" w:bidi="hi-IN"/>
        </w:rPr>
      </w:pPr>
    </w:p>
    <w:p w:rsidR="0036793B" w:rsidRDefault="0036793B">
      <w:pPr>
        <w:widowControl w:val="0"/>
        <w:jc w:val="both"/>
        <w:rPr>
          <w:rFonts w:eastAsia="Lucida Sans Unicode"/>
          <w:color w:val="000000"/>
          <w:kern w:val="1"/>
          <w:u w:val="single"/>
          <w:lang w:val="sr-Cyrl-CS" w:eastAsia="hi-IN" w:bidi="hi-IN"/>
        </w:rPr>
      </w:pPr>
    </w:p>
    <w:p w:rsidR="0036793B" w:rsidRDefault="003D0E95" w:rsidP="003D0E95">
      <w:pPr>
        <w:rPr>
          <w:b/>
        </w:rPr>
      </w:pPr>
      <w:r>
        <w:rPr>
          <w:rFonts w:eastAsia="Lucida Sans Unicode"/>
          <w:color w:val="000000"/>
          <w:kern w:val="1"/>
          <w:lang w:val="sr-Latn-RS" w:eastAsia="hi-IN" w:bidi="hi-IN"/>
        </w:rPr>
        <w:t xml:space="preserve">                                                   </w:t>
      </w:r>
      <w:r w:rsidR="00521868">
        <w:rPr>
          <w:b/>
        </w:rPr>
        <w:t>ОБРАЗАЦ СТРУКТУРЕ ЦЕНЕ</w:t>
      </w:r>
    </w:p>
    <w:p w:rsidR="003D0E95" w:rsidRDefault="003D0E95" w:rsidP="003D0E95">
      <w:pPr>
        <w:rPr>
          <w:b/>
        </w:rPr>
      </w:pPr>
    </w:p>
    <w:p w:rsidR="003D0E95" w:rsidRDefault="003D0E95" w:rsidP="003D0E95">
      <w:pPr>
        <w:rPr>
          <w:b/>
        </w:rPr>
      </w:pPr>
    </w:p>
    <w:p w:rsidR="0036793B" w:rsidRDefault="0036793B">
      <w:pPr>
        <w:widowControl w:val="0"/>
        <w:ind w:left="720"/>
        <w:jc w:val="both"/>
        <w:rPr>
          <w:rFonts w:eastAsia="Lucida Sans Unicode"/>
          <w:color w:val="000000"/>
          <w:kern w:val="1"/>
          <w:u w:val="single"/>
          <w:lang w:val="sr-Cyrl-CS" w:eastAsia="hi-IN" w:bidi="hi-IN"/>
        </w:rPr>
      </w:pPr>
    </w:p>
    <w:p w:rsidR="0036793B" w:rsidRDefault="00521868">
      <w:pPr>
        <w:ind w:left="720"/>
        <w:jc w:val="both"/>
        <w:rPr>
          <w:u w:val="single"/>
          <w:lang w:val="sr-Cyrl-CS"/>
        </w:rPr>
      </w:pPr>
      <w:r>
        <w:rPr>
          <w:rFonts w:eastAsia="Lucida Sans Unicode" w:cs="Tahoma"/>
          <w:color w:val="000000"/>
          <w:kern w:val="1"/>
          <w:lang w:eastAsia="en-US" w:bidi="en-US"/>
        </w:rPr>
        <w:tab/>
        <w:t xml:space="preserve">       </w:t>
      </w:r>
    </w:p>
    <w:p w:rsidR="0036793B" w:rsidRDefault="00521868">
      <w:pPr>
        <w:widowControl w:val="0"/>
        <w:jc w:val="both"/>
        <w:rPr>
          <w:rFonts w:eastAsia="Lucida Sans Unicode" w:cs="Tahoma"/>
          <w:color w:val="000000"/>
          <w:kern w:val="1"/>
          <w:lang w:eastAsia="en-US" w:bidi="en-US"/>
        </w:rPr>
      </w:pPr>
      <w:r>
        <w:rPr>
          <w:rFonts w:eastAsia="Lucida Sans Unicode" w:cs="Tahoma"/>
          <w:color w:val="000000"/>
          <w:kern w:val="1"/>
          <w:lang w:eastAsia="en-US" w:bidi="en-US"/>
        </w:rPr>
        <w:t xml:space="preserve">    </w:t>
      </w:r>
    </w:p>
    <w:p w:rsidR="00331E7F" w:rsidRDefault="00521868">
      <w:pPr>
        <w:widowControl w:val="0"/>
        <w:jc w:val="both"/>
        <w:rPr>
          <w:rFonts w:eastAsia="Lucida Sans Unicode" w:cs="Tahoma"/>
          <w:color w:val="000000"/>
          <w:kern w:val="1"/>
          <w:lang w:eastAsia="en-US" w:bidi="en-US"/>
        </w:rPr>
      </w:pPr>
      <w:r>
        <w:rPr>
          <w:rFonts w:eastAsia="Lucida Sans Unicode" w:cs="Tahoma"/>
          <w:color w:val="000000"/>
          <w:kern w:val="1"/>
          <w:lang w:eastAsia="en-US" w:bidi="en-US"/>
        </w:rPr>
        <w:t xml:space="preserve">   </w:t>
      </w:r>
    </w:p>
    <w:tbl>
      <w:tblPr>
        <w:tblW w:w="13016" w:type="dxa"/>
        <w:tblLook w:val="04A0" w:firstRow="1" w:lastRow="0" w:firstColumn="1" w:lastColumn="0" w:noHBand="0" w:noVBand="1"/>
      </w:tblPr>
      <w:tblGrid>
        <w:gridCol w:w="113"/>
        <w:gridCol w:w="847"/>
        <w:gridCol w:w="113"/>
        <w:gridCol w:w="222"/>
        <w:gridCol w:w="222"/>
        <w:gridCol w:w="222"/>
        <w:gridCol w:w="421"/>
        <w:gridCol w:w="500"/>
        <w:gridCol w:w="236"/>
        <w:gridCol w:w="224"/>
        <w:gridCol w:w="222"/>
        <w:gridCol w:w="155"/>
        <w:gridCol w:w="67"/>
        <w:gridCol w:w="222"/>
        <w:gridCol w:w="1000"/>
        <w:gridCol w:w="713"/>
        <w:gridCol w:w="750"/>
        <w:gridCol w:w="96"/>
        <w:gridCol w:w="2047"/>
        <w:gridCol w:w="80"/>
        <w:gridCol w:w="246"/>
        <w:gridCol w:w="45"/>
        <w:gridCol w:w="191"/>
        <w:gridCol w:w="45"/>
        <w:gridCol w:w="1748"/>
        <w:gridCol w:w="18"/>
        <w:gridCol w:w="27"/>
        <w:gridCol w:w="64"/>
        <w:gridCol w:w="113"/>
        <w:gridCol w:w="32"/>
        <w:gridCol w:w="13"/>
        <w:gridCol w:w="1780"/>
        <w:gridCol w:w="222"/>
      </w:tblGrid>
      <w:tr w:rsidR="00331E7F" w:rsidRPr="00331E7F" w:rsidTr="00DC4696">
        <w:trPr>
          <w:gridBefore w:val="1"/>
          <w:gridAfter w:val="8"/>
          <w:wBefore w:w="113" w:type="dxa"/>
          <w:wAfter w:w="2269" w:type="dxa"/>
          <w:trHeight w:val="300"/>
        </w:trPr>
        <w:tc>
          <w:tcPr>
            <w:tcW w:w="960" w:type="dxa"/>
            <w:gridSpan w:val="2"/>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c>
          <w:tcPr>
            <w:tcW w:w="7645" w:type="dxa"/>
            <w:gridSpan w:val="18"/>
            <w:tcBorders>
              <w:top w:val="nil"/>
              <w:left w:val="nil"/>
              <w:bottom w:val="nil"/>
              <w:right w:val="nil"/>
            </w:tcBorders>
            <w:shd w:val="clear" w:color="auto" w:fill="auto"/>
            <w:noWrap/>
            <w:vAlign w:val="bottom"/>
            <w:hideMark/>
          </w:tcPr>
          <w:p w:rsidR="00331E7F" w:rsidRPr="00331E7F" w:rsidRDefault="00DC4696" w:rsidP="00DC4696">
            <w:pPr>
              <w:suppressAutoHyphens w:val="0"/>
              <w:ind w:left="1440"/>
              <w:rPr>
                <w:rFonts w:ascii="Calibri" w:hAnsi="Calibri" w:cs="Calibri"/>
                <w:b/>
                <w:color w:val="000000"/>
                <w:sz w:val="22"/>
                <w:szCs w:val="22"/>
                <w:lang w:val="sr-Latn-RS" w:eastAsia="sr-Latn-RS"/>
              </w:rPr>
            </w:pPr>
            <w:r>
              <w:rPr>
                <w:rFonts w:ascii="Calibri" w:hAnsi="Calibri" w:cs="Calibri"/>
                <w:b/>
                <w:color w:val="000000"/>
                <w:sz w:val="22"/>
                <w:szCs w:val="22"/>
                <w:lang w:val="sr-Cyrl-RS" w:eastAsia="sr-Latn-RS"/>
              </w:rPr>
              <w:t xml:space="preserve">             </w:t>
            </w:r>
            <w:r w:rsidR="00331E7F" w:rsidRPr="00331E7F">
              <w:rPr>
                <w:rFonts w:ascii="Calibri" w:hAnsi="Calibri" w:cs="Calibri"/>
                <w:b/>
                <w:color w:val="000000"/>
                <w:sz w:val="22"/>
                <w:szCs w:val="22"/>
                <w:lang w:val="sr-Latn-RS" w:eastAsia="sr-Latn-RS"/>
              </w:rPr>
              <w:t xml:space="preserve">ОБРАЗАЦ СТРУКТУРЕ ЦЕНА </w:t>
            </w:r>
          </w:p>
        </w:tc>
        <w:tc>
          <w:tcPr>
            <w:tcW w:w="236" w:type="dxa"/>
            <w:gridSpan w:val="2"/>
            <w:tcBorders>
              <w:top w:val="nil"/>
              <w:left w:val="nil"/>
              <w:bottom w:val="nil"/>
              <w:right w:val="nil"/>
            </w:tcBorders>
            <w:shd w:val="clear" w:color="auto" w:fill="auto"/>
            <w:noWrap/>
            <w:vAlign w:val="bottom"/>
            <w:hideMark/>
          </w:tcPr>
          <w:p w:rsidR="00331E7F" w:rsidRPr="00331E7F" w:rsidRDefault="00331E7F" w:rsidP="00331E7F">
            <w:pPr>
              <w:suppressAutoHyphens w:val="0"/>
              <w:jc w:val="center"/>
              <w:rPr>
                <w:rFonts w:ascii="Calibri" w:hAnsi="Calibri" w:cs="Calibri"/>
                <w:color w:val="000000"/>
                <w:sz w:val="22"/>
                <w:szCs w:val="22"/>
                <w:lang w:val="sr-Latn-RS" w:eastAsia="sr-Latn-RS"/>
              </w:rPr>
            </w:pPr>
          </w:p>
        </w:tc>
        <w:tc>
          <w:tcPr>
            <w:tcW w:w="1793" w:type="dxa"/>
            <w:gridSpan w:val="2"/>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r>
      <w:tr w:rsidR="00331E7F" w:rsidRPr="00331E7F" w:rsidTr="00DC4696">
        <w:trPr>
          <w:gridAfter w:val="5"/>
          <w:wAfter w:w="2160" w:type="dxa"/>
          <w:trHeight w:val="300"/>
        </w:trPr>
        <w:tc>
          <w:tcPr>
            <w:tcW w:w="960" w:type="dxa"/>
            <w:gridSpan w:val="2"/>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c>
          <w:tcPr>
            <w:tcW w:w="9896" w:type="dxa"/>
            <w:gridSpan w:val="26"/>
            <w:tcBorders>
              <w:top w:val="nil"/>
              <w:left w:val="nil"/>
              <w:bottom w:val="nil"/>
              <w:right w:val="nil"/>
            </w:tcBorders>
            <w:shd w:val="clear" w:color="auto" w:fill="auto"/>
            <w:noWrap/>
            <w:vAlign w:val="bottom"/>
            <w:hideMark/>
          </w:tcPr>
          <w:p w:rsidR="00331E7F" w:rsidRPr="00331E7F" w:rsidRDefault="00331E7F" w:rsidP="00DC4696">
            <w:pPr>
              <w:suppressAutoHyphens w:val="0"/>
              <w:rPr>
                <w:rFonts w:ascii="Calibri" w:hAnsi="Calibri" w:cs="Calibri"/>
                <w:b/>
                <w:color w:val="000000"/>
                <w:sz w:val="22"/>
                <w:szCs w:val="22"/>
                <w:lang w:val="sr-Latn-RS" w:eastAsia="sr-Latn-RS"/>
              </w:rPr>
            </w:pPr>
            <w:r w:rsidRPr="00331E7F">
              <w:rPr>
                <w:rFonts w:ascii="Calibri" w:hAnsi="Calibri" w:cs="Calibri"/>
                <w:b/>
                <w:color w:val="000000"/>
                <w:sz w:val="22"/>
                <w:szCs w:val="22"/>
                <w:lang w:val="sr-Latn-RS" w:eastAsia="sr-Latn-RS"/>
              </w:rPr>
              <w:t xml:space="preserve">ЗА НАБАВКУ МАЛЕ ВРЕДНОСТИ НА КОЈУ СЕ ЗАКОН О ЈАВНИМ НАБАВКАМА НЕ ПРИМЕЊУЈЕ </w:t>
            </w:r>
          </w:p>
        </w:tc>
      </w:tr>
      <w:tr w:rsidR="00331E7F" w:rsidRPr="00331E7F" w:rsidTr="00DC4696">
        <w:trPr>
          <w:gridBefore w:val="7"/>
          <w:wBefore w:w="2160" w:type="dxa"/>
          <w:trHeight w:val="300"/>
        </w:trPr>
        <w:tc>
          <w:tcPr>
            <w:tcW w:w="960" w:type="dxa"/>
            <w:gridSpan w:val="3"/>
            <w:tcBorders>
              <w:top w:val="nil"/>
              <w:left w:val="nil"/>
              <w:bottom w:val="nil"/>
              <w:right w:val="nil"/>
            </w:tcBorders>
            <w:shd w:val="clear" w:color="auto" w:fill="auto"/>
            <w:noWrap/>
            <w:vAlign w:val="bottom"/>
            <w:hideMark/>
          </w:tcPr>
          <w:p w:rsidR="00331E7F" w:rsidRPr="00331E7F" w:rsidRDefault="00331E7F" w:rsidP="00331E7F">
            <w:pPr>
              <w:suppressAutoHyphens w:val="0"/>
              <w:rPr>
                <w:rFonts w:ascii="Calibri" w:hAnsi="Calibri" w:cs="Calibri"/>
                <w:b/>
                <w:color w:val="000000"/>
                <w:sz w:val="22"/>
                <w:szCs w:val="22"/>
                <w:lang w:val="sr-Latn-RS" w:eastAsia="sr-Latn-RS"/>
              </w:rPr>
            </w:pPr>
          </w:p>
        </w:tc>
        <w:tc>
          <w:tcPr>
            <w:tcW w:w="222" w:type="dxa"/>
            <w:tcBorders>
              <w:top w:val="nil"/>
              <w:left w:val="nil"/>
              <w:bottom w:val="nil"/>
              <w:right w:val="nil"/>
            </w:tcBorders>
            <w:shd w:val="clear" w:color="auto" w:fill="auto"/>
            <w:noWrap/>
            <w:vAlign w:val="bottom"/>
            <w:hideMark/>
          </w:tcPr>
          <w:p w:rsidR="00331E7F" w:rsidRPr="00331E7F" w:rsidRDefault="00331E7F" w:rsidP="00331E7F">
            <w:pPr>
              <w:suppressAutoHyphens w:val="0"/>
              <w:rPr>
                <w:b/>
                <w:sz w:val="20"/>
                <w:szCs w:val="20"/>
                <w:lang w:val="sr-Latn-RS" w:eastAsia="sr-Latn-RS"/>
              </w:rPr>
            </w:pPr>
          </w:p>
        </w:tc>
        <w:tc>
          <w:tcPr>
            <w:tcW w:w="222" w:type="dxa"/>
            <w:gridSpan w:val="2"/>
            <w:tcBorders>
              <w:top w:val="nil"/>
              <w:left w:val="nil"/>
              <w:bottom w:val="nil"/>
              <w:right w:val="nil"/>
            </w:tcBorders>
            <w:shd w:val="clear" w:color="auto" w:fill="auto"/>
            <w:noWrap/>
            <w:vAlign w:val="bottom"/>
            <w:hideMark/>
          </w:tcPr>
          <w:p w:rsidR="00331E7F" w:rsidRPr="00DC4696" w:rsidRDefault="00DC4696" w:rsidP="00331E7F">
            <w:pPr>
              <w:suppressAutoHyphens w:val="0"/>
              <w:rPr>
                <w:b/>
                <w:sz w:val="20"/>
                <w:szCs w:val="20"/>
                <w:lang w:val="sr-Cyrl-RS" w:eastAsia="sr-Latn-RS"/>
              </w:rPr>
            </w:pPr>
            <w:r>
              <w:rPr>
                <w:b/>
                <w:sz w:val="20"/>
                <w:szCs w:val="20"/>
                <w:lang w:val="sr-Cyrl-RS" w:eastAsia="sr-Latn-RS"/>
              </w:rPr>
              <w:t xml:space="preserve">  </w:t>
            </w:r>
          </w:p>
        </w:tc>
        <w:tc>
          <w:tcPr>
            <w:tcW w:w="222" w:type="dxa"/>
            <w:tcBorders>
              <w:top w:val="nil"/>
              <w:left w:val="nil"/>
              <w:bottom w:val="nil"/>
              <w:right w:val="nil"/>
            </w:tcBorders>
            <w:shd w:val="clear" w:color="auto" w:fill="auto"/>
            <w:noWrap/>
            <w:vAlign w:val="bottom"/>
            <w:hideMark/>
          </w:tcPr>
          <w:p w:rsidR="00331E7F" w:rsidRPr="00331E7F" w:rsidRDefault="00331E7F" w:rsidP="00331E7F">
            <w:pPr>
              <w:suppressAutoHyphens w:val="0"/>
              <w:rPr>
                <w:b/>
                <w:sz w:val="20"/>
                <w:szCs w:val="20"/>
                <w:lang w:val="sr-Latn-RS" w:eastAsia="sr-Latn-RS"/>
              </w:rPr>
            </w:pPr>
          </w:p>
        </w:tc>
        <w:tc>
          <w:tcPr>
            <w:tcW w:w="1713" w:type="dxa"/>
            <w:gridSpan w:val="2"/>
            <w:tcBorders>
              <w:top w:val="nil"/>
              <w:left w:val="nil"/>
              <w:bottom w:val="nil"/>
              <w:right w:val="nil"/>
            </w:tcBorders>
            <w:shd w:val="clear" w:color="auto" w:fill="auto"/>
            <w:noWrap/>
            <w:vAlign w:val="bottom"/>
            <w:hideMark/>
          </w:tcPr>
          <w:p w:rsidR="00331E7F" w:rsidRPr="00DC4696" w:rsidRDefault="006E4AE1" w:rsidP="00331E7F">
            <w:pPr>
              <w:suppressAutoHyphens w:val="0"/>
              <w:rPr>
                <w:rFonts w:ascii="Calibri" w:hAnsi="Calibri" w:cs="Calibri"/>
                <w:b/>
                <w:color w:val="000000"/>
                <w:sz w:val="22"/>
                <w:szCs w:val="22"/>
                <w:lang w:val="sr-Cyrl-RS" w:eastAsia="sr-Latn-RS"/>
              </w:rPr>
            </w:pPr>
            <w:r w:rsidRPr="006E4AE1">
              <w:rPr>
                <w:rFonts w:ascii="Calibri" w:hAnsi="Calibri" w:cs="Calibri"/>
                <w:b/>
                <w:color w:val="000000"/>
                <w:sz w:val="22"/>
                <w:szCs w:val="22"/>
                <w:lang w:val="sr-Latn-RS" w:eastAsia="sr-Latn-RS"/>
              </w:rPr>
              <w:t xml:space="preserve">                                                 </w:t>
            </w:r>
            <w:r w:rsidR="00DC4696">
              <w:rPr>
                <w:rFonts w:ascii="Calibri" w:hAnsi="Calibri" w:cs="Calibri"/>
                <w:b/>
                <w:color w:val="000000"/>
                <w:sz w:val="22"/>
                <w:szCs w:val="22"/>
                <w:lang w:val="sr-Cyrl-RS" w:eastAsia="sr-Latn-RS"/>
              </w:rPr>
              <w:t xml:space="preserve">  </w:t>
            </w:r>
            <w:r w:rsidR="00E427FE">
              <w:rPr>
                <w:rFonts w:ascii="Calibri" w:hAnsi="Calibri" w:cs="Calibri"/>
                <w:b/>
                <w:color w:val="000000"/>
                <w:sz w:val="22"/>
                <w:szCs w:val="22"/>
                <w:lang w:val="sr-Latn-RS" w:eastAsia="sr-Latn-RS"/>
              </w:rPr>
              <w:t>БР: 01.3-7</w:t>
            </w:r>
            <w:r w:rsidR="00331E7F" w:rsidRPr="00331E7F">
              <w:rPr>
                <w:rFonts w:ascii="Calibri" w:hAnsi="Calibri" w:cs="Calibri"/>
                <w:b/>
                <w:color w:val="000000"/>
                <w:sz w:val="22"/>
                <w:szCs w:val="22"/>
                <w:lang w:val="sr-Latn-RS" w:eastAsia="sr-Latn-RS"/>
              </w:rPr>
              <w:t>/2023</w:t>
            </w:r>
          </w:p>
        </w:tc>
        <w:tc>
          <w:tcPr>
            <w:tcW w:w="2893" w:type="dxa"/>
            <w:gridSpan w:val="3"/>
            <w:tcBorders>
              <w:top w:val="nil"/>
              <w:left w:val="nil"/>
              <w:bottom w:val="nil"/>
              <w:right w:val="nil"/>
            </w:tcBorders>
            <w:shd w:val="clear" w:color="auto" w:fill="auto"/>
            <w:noWrap/>
            <w:vAlign w:val="bottom"/>
            <w:hideMark/>
          </w:tcPr>
          <w:p w:rsidR="00331E7F" w:rsidRDefault="00331E7F" w:rsidP="00331E7F">
            <w:pPr>
              <w:suppressAutoHyphens w:val="0"/>
              <w:rPr>
                <w:rFonts w:ascii="Calibri" w:hAnsi="Calibri" w:cs="Calibri"/>
                <w:b/>
                <w:color w:val="000000"/>
                <w:sz w:val="22"/>
                <w:szCs w:val="22"/>
                <w:lang w:val="sr-Latn-RS" w:eastAsia="sr-Latn-RS"/>
              </w:rPr>
            </w:pPr>
          </w:p>
          <w:p w:rsidR="006E4AE1" w:rsidRDefault="006E4AE1" w:rsidP="00331E7F">
            <w:pPr>
              <w:suppressAutoHyphens w:val="0"/>
              <w:rPr>
                <w:rFonts w:ascii="Calibri" w:hAnsi="Calibri" w:cs="Calibri"/>
                <w:b/>
                <w:color w:val="000000"/>
                <w:sz w:val="22"/>
                <w:szCs w:val="22"/>
                <w:lang w:val="sr-Latn-RS" w:eastAsia="sr-Latn-RS"/>
              </w:rPr>
            </w:pPr>
          </w:p>
          <w:p w:rsidR="006E4AE1" w:rsidRPr="00331E7F" w:rsidRDefault="006E4AE1" w:rsidP="00331E7F">
            <w:pPr>
              <w:suppressAutoHyphens w:val="0"/>
              <w:rPr>
                <w:rFonts w:ascii="Calibri" w:hAnsi="Calibri" w:cs="Calibri"/>
                <w:b/>
                <w:color w:val="000000"/>
                <w:sz w:val="22"/>
                <w:szCs w:val="22"/>
                <w:lang w:val="sr-Latn-RS" w:eastAsia="sr-Latn-RS"/>
              </w:rPr>
            </w:pPr>
          </w:p>
        </w:tc>
        <w:tc>
          <w:tcPr>
            <w:tcW w:w="2373" w:type="dxa"/>
            <w:gridSpan w:val="7"/>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c>
          <w:tcPr>
            <w:tcW w:w="236" w:type="dxa"/>
            <w:gridSpan w:val="4"/>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c>
          <w:tcPr>
            <w:tcW w:w="1793" w:type="dxa"/>
            <w:gridSpan w:val="2"/>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c>
          <w:tcPr>
            <w:tcW w:w="222" w:type="dxa"/>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r>
      <w:tr w:rsidR="00331E7F" w:rsidRPr="00331E7F" w:rsidTr="00DC4696">
        <w:trPr>
          <w:gridBefore w:val="1"/>
          <w:gridAfter w:val="2"/>
          <w:wBefore w:w="113" w:type="dxa"/>
          <w:wAfter w:w="2002" w:type="dxa"/>
          <w:trHeight w:val="300"/>
        </w:trPr>
        <w:tc>
          <w:tcPr>
            <w:tcW w:w="960" w:type="dxa"/>
            <w:gridSpan w:val="2"/>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c>
          <w:tcPr>
            <w:tcW w:w="222" w:type="dxa"/>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c>
          <w:tcPr>
            <w:tcW w:w="222" w:type="dxa"/>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c>
          <w:tcPr>
            <w:tcW w:w="222" w:type="dxa"/>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c>
          <w:tcPr>
            <w:tcW w:w="921" w:type="dxa"/>
            <w:gridSpan w:val="2"/>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c>
          <w:tcPr>
            <w:tcW w:w="236" w:type="dxa"/>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c>
          <w:tcPr>
            <w:tcW w:w="601" w:type="dxa"/>
            <w:gridSpan w:val="3"/>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c>
          <w:tcPr>
            <w:tcW w:w="2752" w:type="dxa"/>
            <w:gridSpan w:val="5"/>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c>
          <w:tcPr>
            <w:tcW w:w="2514" w:type="dxa"/>
            <w:gridSpan w:val="5"/>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c>
          <w:tcPr>
            <w:tcW w:w="236" w:type="dxa"/>
            <w:gridSpan w:val="2"/>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c>
          <w:tcPr>
            <w:tcW w:w="1793" w:type="dxa"/>
            <w:gridSpan w:val="3"/>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c>
          <w:tcPr>
            <w:tcW w:w="222" w:type="dxa"/>
            <w:gridSpan w:val="4"/>
            <w:vAlign w:val="center"/>
            <w:hideMark/>
          </w:tcPr>
          <w:p w:rsidR="00331E7F" w:rsidRPr="00331E7F" w:rsidRDefault="00331E7F" w:rsidP="00331E7F">
            <w:pPr>
              <w:suppressAutoHyphens w:val="0"/>
              <w:rPr>
                <w:sz w:val="20"/>
                <w:szCs w:val="20"/>
                <w:lang w:val="sr-Latn-RS" w:eastAsia="sr-Latn-RS"/>
              </w:rPr>
            </w:pPr>
          </w:p>
        </w:tc>
      </w:tr>
      <w:tr w:rsidR="00331E7F" w:rsidRPr="00331E7F" w:rsidTr="00DC4696">
        <w:trPr>
          <w:gridBefore w:val="1"/>
          <w:gridAfter w:val="4"/>
          <w:wBefore w:w="113" w:type="dxa"/>
          <w:wAfter w:w="2047" w:type="dxa"/>
          <w:trHeight w:val="300"/>
        </w:trPr>
        <w:tc>
          <w:tcPr>
            <w:tcW w:w="2547" w:type="dxa"/>
            <w:gridSpan w:val="7"/>
            <w:vMerge w:val="restart"/>
            <w:tcBorders>
              <w:top w:val="single" w:sz="4" w:space="0" w:color="auto"/>
              <w:left w:val="single" w:sz="4" w:space="0" w:color="auto"/>
              <w:bottom w:val="single" w:sz="4" w:space="0" w:color="000000"/>
              <w:right w:val="nil"/>
            </w:tcBorders>
            <w:shd w:val="clear" w:color="auto" w:fill="auto"/>
            <w:vAlign w:val="bottom"/>
            <w:hideMark/>
          </w:tcPr>
          <w:p w:rsidR="00331E7F" w:rsidRPr="00331E7F" w:rsidRDefault="00331E7F" w:rsidP="00331E7F">
            <w:pPr>
              <w:suppressAutoHyphens w:val="0"/>
              <w:jc w:val="center"/>
              <w:rPr>
                <w:rFonts w:ascii="Calibri" w:hAnsi="Calibri" w:cs="Calibri"/>
                <w:color w:val="000000"/>
                <w:sz w:val="22"/>
                <w:szCs w:val="22"/>
                <w:lang w:val="sr-Latn-RS" w:eastAsia="sr-Latn-RS"/>
              </w:rPr>
            </w:pPr>
            <w:r w:rsidRPr="00331E7F">
              <w:rPr>
                <w:rFonts w:ascii="Calibri" w:hAnsi="Calibri" w:cs="Calibri"/>
                <w:color w:val="000000"/>
                <w:sz w:val="22"/>
                <w:szCs w:val="22"/>
                <w:lang w:val="sr-Latn-RS" w:eastAsia="sr-Latn-RS"/>
              </w:rPr>
              <w:t>ОПИС НАБАВКЕ                                                                                               УСЛУГЕ</w:t>
            </w:r>
          </w:p>
        </w:tc>
        <w:tc>
          <w:tcPr>
            <w:tcW w:w="212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31E7F" w:rsidRPr="00331E7F" w:rsidRDefault="00331E7F" w:rsidP="00331E7F">
            <w:pPr>
              <w:suppressAutoHyphens w:val="0"/>
              <w:jc w:val="center"/>
              <w:rPr>
                <w:rFonts w:ascii="Calibri" w:hAnsi="Calibri" w:cs="Calibri"/>
                <w:color w:val="000000"/>
                <w:sz w:val="22"/>
                <w:szCs w:val="22"/>
                <w:lang w:val="sr-Latn-RS" w:eastAsia="sr-Latn-RS"/>
              </w:rPr>
            </w:pPr>
            <w:r w:rsidRPr="00331E7F">
              <w:rPr>
                <w:rFonts w:ascii="Calibri" w:hAnsi="Calibri" w:cs="Calibri"/>
                <w:color w:val="000000"/>
                <w:sz w:val="22"/>
                <w:szCs w:val="22"/>
                <w:lang w:val="sr-Latn-RS" w:eastAsia="sr-Latn-RS"/>
              </w:rPr>
              <w:t>ВРЕДНОСТ УСЛУГЕ БЕЗ ПДВ-А</w:t>
            </w:r>
          </w:p>
        </w:tc>
        <w:tc>
          <w:tcPr>
            <w:tcW w:w="155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331E7F" w:rsidRPr="00331E7F" w:rsidRDefault="00331E7F" w:rsidP="00331E7F">
            <w:pPr>
              <w:suppressAutoHyphens w:val="0"/>
              <w:jc w:val="center"/>
              <w:rPr>
                <w:rFonts w:ascii="Calibri" w:hAnsi="Calibri" w:cs="Calibri"/>
                <w:color w:val="000000"/>
                <w:sz w:val="22"/>
                <w:szCs w:val="22"/>
                <w:lang w:val="sr-Latn-RS" w:eastAsia="sr-Latn-RS"/>
              </w:rPr>
            </w:pPr>
            <w:r w:rsidRPr="00331E7F">
              <w:rPr>
                <w:rFonts w:ascii="Calibri" w:hAnsi="Calibri" w:cs="Calibri"/>
                <w:color w:val="000000"/>
                <w:sz w:val="22"/>
                <w:szCs w:val="22"/>
                <w:lang w:val="sr-Latn-RS" w:eastAsia="sr-Latn-RS"/>
              </w:rPr>
              <w:t>ИЗНОС ПДВ-А</w:t>
            </w:r>
          </w:p>
        </w:tc>
        <w:tc>
          <w:tcPr>
            <w:tcW w:w="212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331E7F" w:rsidRPr="00331E7F" w:rsidRDefault="00331E7F" w:rsidP="00331E7F">
            <w:pPr>
              <w:suppressAutoHyphens w:val="0"/>
              <w:jc w:val="center"/>
              <w:rPr>
                <w:rFonts w:ascii="Calibri" w:hAnsi="Calibri" w:cs="Calibri"/>
                <w:color w:val="000000"/>
                <w:sz w:val="22"/>
                <w:szCs w:val="22"/>
                <w:lang w:val="sr-Latn-RS" w:eastAsia="sr-Latn-RS"/>
              </w:rPr>
            </w:pPr>
            <w:r w:rsidRPr="00331E7F">
              <w:rPr>
                <w:rFonts w:ascii="Calibri" w:hAnsi="Calibri" w:cs="Calibri"/>
                <w:color w:val="000000"/>
                <w:sz w:val="22"/>
                <w:szCs w:val="22"/>
                <w:lang w:val="sr-Latn-RS" w:eastAsia="sr-Latn-RS"/>
              </w:rPr>
              <w:t>ВРЕДНОСТ УСЛУГЕ СА ПДВ-ОМ</w:t>
            </w:r>
          </w:p>
        </w:tc>
        <w:tc>
          <w:tcPr>
            <w:tcW w:w="2275" w:type="dxa"/>
            <w:gridSpan w:val="5"/>
            <w:tcBorders>
              <w:top w:val="nil"/>
              <w:left w:val="nil"/>
              <w:bottom w:val="nil"/>
              <w:right w:val="nil"/>
            </w:tcBorders>
            <w:shd w:val="clear" w:color="auto" w:fill="auto"/>
            <w:noWrap/>
            <w:vAlign w:val="bottom"/>
            <w:hideMark/>
          </w:tcPr>
          <w:p w:rsidR="00331E7F" w:rsidRPr="00331E7F" w:rsidRDefault="00331E7F" w:rsidP="00331E7F">
            <w:pPr>
              <w:suppressAutoHyphens w:val="0"/>
              <w:jc w:val="center"/>
              <w:rPr>
                <w:rFonts w:ascii="Calibri" w:hAnsi="Calibri" w:cs="Calibri"/>
                <w:color w:val="000000"/>
                <w:sz w:val="22"/>
                <w:szCs w:val="22"/>
                <w:lang w:val="sr-Latn-RS" w:eastAsia="sr-Latn-RS"/>
              </w:rPr>
            </w:pPr>
          </w:p>
        </w:tc>
        <w:tc>
          <w:tcPr>
            <w:tcW w:w="222" w:type="dxa"/>
            <w:gridSpan w:val="4"/>
            <w:vAlign w:val="center"/>
            <w:hideMark/>
          </w:tcPr>
          <w:p w:rsidR="00331E7F" w:rsidRPr="00331E7F" w:rsidRDefault="00331E7F" w:rsidP="00331E7F">
            <w:pPr>
              <w:suppressAutoHyphens w:val="0"/>
              <w:rPr>
                <w:sz w:val="20"/>
                <w:szCs w:val="20"/>
                <w:lang w:val="sr-Latn-RS" w:eastAsia="sr-Latn-RS"/>
              </w:rPr>
            </w:pPr>
          </w:p>
        </w:tc>
      </w:tr>
      <w:tr w:rsidR="00331E7F" w:rsidRPr="00331E7F" w:rsidTr="00DC4696">
        <w:trPr>
          <w:gridBefore w:val="1"/>
          <w:gridAfter w:val="4"/>
          <w:wBefore w:w="113" w:type="dxa"/>
          <w:wAfter w:w="2047" w:type="dxa"/>
          <w:trHeight w:val="555"/>
        </w:trPr>
        <w:tc>
          <w:tcPr>
            <w:tcW w:w="2547" w:type="dxa"/>
            <w:gridSpan w:val="7"/>
            <w:vMerge/>
            <w:tcBorders>
              <w:top w:val="single" w:sz="4" w:space="0" w:color="auto"/>
              <w:left w:val="single" w:sz="4" w:space="0" w:color="auto"/>
              <w:bottom w:val="single" w:sz="4" w:space="0" w:color="000000"/>
              <w:right w:val="nil"/>
            </w:tcBorders>
            <w:vAlign w:val="center"/>
            <w:hideMark/>
          </w:tcPr>
          <w:p w:rsidR="00331E7F" w:rsidRPr="00331E7F" w:rsidRDefault="00331E7F" w:rsidP="00331E7F">
            <w:pPr>
              <w:suppressAutoHyphens w:val="0"/>
              <w:rPr>
                <w:rFonts w:ascii="Calibri" w:hAnsi="Calibri" w:cs="Calibri"/>
                <w:color w:val="000000"/>
                <w:sz w:val="22"/>
                <w:szCs w:val="22"/>
                <w:lang w:val="sr-Latn-RS" w:eastAsia="sr-Latn-RS"/>
              </w:rPr>
            </w:pPr>
          </w:p>
        </w:tc>
        <w:tc>
          <w:tcPr>
            <w:tcW w:w="2126" w:type="dxa"/>
            <w:gridSpan w:val="7"/>
            <w:vMerge/>
            <w:tcBorders>
              <w:top w:val="single" w:sz="4" w:space="0" w:color="auto"/>
              <w:left w:val="single" w:sz="4" w:space="0" w:color="auto"/>
              <w:bottom w:val="single" w:sz="4" w:space="0" w:color="auto"/>
              <w:right w:val="single" w:sz="4" w:space="0" w:color="auto"/>
            </w:tcBorders>
            <w:vAlign w:val="center"/>
            <w:hideMark/>
          </w:tcPr>
          <w:p w:rsidR="00331E7F" w:rsidRPr="00331E7F" w:rsidRDefault="00331E7F" w:rsidP="00331E7F">
            <w:pPr>
              <w:suppressAutoHyphens w:val="0"/>
              <w:rPr>
                <w:rFonts w:ascii="Calibri" w:hAnsi="Calibri" w:cs="Calibri"/>
                <w:color w:val="000000"/>
                <w:sz w:val="22"/>
                <w:szCs w:val="22"/>
                <w:lang w:val="sr-Latn-RS" w:eastAsia="sr-Latn-RS"/>
              </w:rPr>
            </w:pPr>
          </w:p>
        </w:tc>
        <w:tc>
          <w:tcPr>
            <w:tcW w:w="1559" w:type="dxa"/>
            <w:gridSpan w:val="3"/>
            <w:vMerge/>
            <w:tcBorders>
              <w:top w:val="single" w:sz="4" w:space="0" w:color="auto"/>
              <w:left w:val="single" w:sz="4" w:space="0" w:color="auto"/>
              <w:bottom w:val="single" w:sz="4" w:space="0" w:color="000000"/>
              <w:right w:val="single" w:sz="4" w:space="0" w:color="auto"/>
            </w:tcBorders>
            <w:vAlign w:val="center"/>
            <w:hideMark/>
          </w:tcPr>
          <w:p w:rsidR="00331E7F" w:rsidRPr="00331E7F" w:rsidRDefault="00331E7F" w:rsidP="00331E7F">
            <w:pPr>
              <w:suppressAutoHyphens w:val="0"/>
              <w:rPr>
                <w:rFonts w:ascii="Calibri" w:hAnsi="Calibri" w:cs="Calibri"/>
                <w:color w:val="000000"/>
                <w:sz w:val="22"/>
                <w:szCs w:val="22"/>
                <w:lang w:val="sr-Latn-RS" w:eastAsia="sr-Latn-RS"/>
              </w:rPr>
            </w:pPr>
          </w:p>
        </w:tc>
        <w:tc>
          <w:tcPr>
            <w:tcW w:w="2127" w:type="dxa"/>
            <w:gridSpan w:val="2"/>
            <w:vMerge/>
            <w:tcBorders>
              <w:top w:val="single" w:sz="4" w:space="0" w:color="auto"/>
              <w:left w:val="single" w:sz="4" w:space="0" w:color="auto"/>
              <w:bottom w:val="single" w:sz="4" w:space="0" w:color="auto"/>
              <w:right w:val="single" w:sz="4" w:space="0" w:color="auto"/>
            </w:tcBorders>
            <w:vAlign w:val="center"/>
            <w:hideMark/>
          </w:tcPr>
          <w:p w:rsidR="00331E7F" w:rsidRPr="00331E7F" w:rsidRDefault="00331E7F" w:rsidP="00331E7F">
            <w:pPr>
              <w:suppressAutoHyphens w:val="0"/>
              <w:rPr>
                <w:rFonts w:ascii="Calibri" w:hAnsi="Calibri" w:cs="Calibri"/>
                <w:color w:val="000000"/>
                <w:sz w:val="22"/>
                <w:szCs w:val="22"/>
                <w:lang w:val="sr-Latn-RS" w:eastAsia="sr-Latn-RS"/>
              </w:rPr>
            </w:pPr>
          </w:p>
        </w:tc>
        <w:tc>
          <w:tcPr>
            <w:tcW w:w="2275" w:type="dxa"/>
            <w:gridSpan w:val="5"/>
            <w:tcBorders>
              <w:top w:val="nil"/>
              <w:left w:val="nil"/>
              <w:bottom w:val="nil"/>
              <w:right w:val="nil"/>
            </w:tcBorders>
            <w:shd w:val="clear" w:color="auto" w:fill="auto"/>
            <w:noWrap/>
            <w:vAlign w:val="bottom"/>
            <w:hideMark/>
          </w:tcPr>
          <w:p w:rsidR="00331E7F" w:rsidRPr="00331E7F" w:rsidRDefault="00331E7F" w:rsidP="00331E7F">
            <w:pPr>
              <w:suppressAutoHyphens w:val="0"/>
              <w:rPr>
                <w:sz w:val="20"/>
                <w:szCs w:val="20"/>
                <w:lang w:val="sr-Latn-RS" w:eastAsia="sr-Latn-RS"/>
              </w:rPr>
            </w:pPr>
          </w:p>
        </w:tc>
        <w:tc>
          <w:tcPr>
            <w:tcW w:w="222" w:type="dxa"/>
            <w:gridSpan w:val="4"/>
            <w:vAlign w:val="center"/>
            <w:hideMark/>
          </w:tcPr>
          <w:p w:rsidR="00331E7F" w:rsidRPr="00331E7F" w:rsidRDefault="00331E7F" w:rsidP="00331E7F">
            <w:pPr>
              <w:suppressAutoHyphens w:val="0"/>
              <w:rPr>
                <w:sz w:val="20"/>
                <w:szCs w:val="20"/>
                <w:lang w:val="sr-Latn-RS" w:eastAsia="sr-Latn-RS"/>
              </w:rPr>
            </w:pPr>
          </w:p>
        </w:tc>
      </w:tr>
      <w:tr w:rsidR="00331E7F" w:rsidRPr="00331E7F" w:rsidTr="00DC4696">
        <w:trPr>
          <w:gridBefore w:val="1"/>
          <w:gridAfter w:val="4"/>
          <w:wBefore w:w="113" w:type="dxa"/>
          <w:wAfter w:w="2047" w:type="dxa"/>
          <w:trHeight w:val="1320"/>
        </w:trPr>
        <w:tc>
          <w:tcPr>
            <w:tcW w:w="2547"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331E7F" w:rsidRPr="00331E7F" w:rsidRDefault="00331E7F" w:rsidP="00331E7F">
            <w:pPr>
              <w:suppressAutoHyphens w:val="0"/>
              <w:jc w:val="center"/>
              <w:rPr>
                <w:rFonts w:ascii="Calibri" w:hAnsi="Calibri" w:cs="Calibri"/>
                <w:color w:val="000000"/>
                <w:lang w:val="sr-Latn-RS" w:eastAsia="sr-Latn-RS"/>
              </w:rPr>
            </w:pPr>
            <w:r w:rsidRPr="00331E7F">
              <w:rPr>
                <w:rFonts w:ascii="Calibri" w:hAnsi="Calibri" w:cs="Calibri"/>
                <w:color w:val="000000"/>
                <w:lang w:val="sr-Latn-RS" w:eastAsia="sr-Latn-RS"/>
              </w:rPr>
              <w:t>ПРОЈЕКАТ ИЗРАДЕ ТЕХНИЧКЕ ДОКУМЕНТАЦИЈЕ ЗА САНАЦИЈУ И РЕКОНСТРУКЦИЈУ АМБУЛАНТЕ У КРЧЕДИНУ</w:t>
            </w:r>
          </w:p>
        </w:tc>
        <w:tc>
          <w:tcPr>
            <w:tcW w:w="2126" w:type="dxa"/>
            <w:gridSpan w:val="7"/>
            <w:tcBorders>
              <w:top w:val="single" w:sz="4" w:space="0" w:color="auto"/>
              <w:left w:val="nil"/>
              <w:bottom w:val="single" w:sz="4" w:space="0" w:color="auto"/>
              <w:right w:val="single" w:sz="4" w:space="0" w:color="auto"/>
            </w:tcBorders>
            <w:shd w:val="clear" w:color="auto" w:fill="auto"/>
            <w:noWrap/>
            <w:vAlign w:val="center"/>
            <w:hideMark/>
          </w:tcPr>
          <w:p w:rsidR="00331E7F" w:rsidRDefault="00331E7F" w:rsidP="00331E7F">
            <w:pPr>
              <w:suppressAutoHyphens w:val="0"/>
              <w:rPr>
                <w:rFonts w:ascii="Calibri" w:hAnsi="Calibri" w:cs="Calibri"/>
                <w:color w:val="000000"/>
                <w:sz w:val="22"/>
                <w:szCs w:val="22"/>
                <w:lang w:val="sr-Latn-RS" w:eastAsia="sr-Latn-RS"/>
              </w:rPr>
            </w:pPr>
          </w:p>
          <w:p w:rsidR="00331E7F" w:rsidRPr="00331E7F" w:rsidRDefault="00331E7F" w:rsidP="00331E7F">
            <w:pPr>
              <w:suppressAutoHyphens w:val="0"/>
              <w:jc w:val="center"/>
              <w:rPr>
                <w:rFonts w:ascii="Calibri" w:hAnsi="Calibri" w:cs="Calibri"/>
                <w:color w:val="000000"/>
                <w:sz w:val="22"/>
                <w:szCs w:val="22"/>
                <w:lang w:val="sr-Latn-RS" w:eastAsia="sr-Latn-RS"/>
              </w:rPr>
            </w:pPr>
          </w:p>
        </w:tc>
        <w:tc>
          <w:tcPr>
            <w:tcW w:w="1559" w:type="dxa"/>
            <w:gridSpan w:val="3"/>
            <w:tcBorders>
              <w:top w:val="nil"/>
              <w:left w:val="nil"/>
              <w:bottom w:val="single" w:sz="4" w:space="0" w:color="auto"/>
              <w:right w:val="single" w:sz="4" w:space="0" w:color="auto"/>
            </w:tcBorders>
            <w:shd w:val="clear" w:color="auto" w:fill="auto"/>
            <w:noWrap/>
            <w:vAlign w:val="center"/>
            <w:hideMark/>
          </w:tcPr>
          <w:p w:rsidR="00331E7F" w:rsidRPr="00331E7F" w:rsidRDefault="00331E7F" w:rsidP="00331E7F">
            <w:pPr>
              <w:suppressAutoHyphens w:val="0"/>
              <w:rPr>
                <w:rFonts w:ascii="Calibri" w:hAnsi="Calibri" w:cs="Calibri"/>
                <w:color w:val="000000"/>
                <w:sz w:val="22"/>
                <w:szCs w:val="22"/>
                <w:lang w:val="sr-Latn-RS" w:eastAsia="sr-Latn-RS"/>
              </w:rPr>
            </w:pPr>
          </w:p>
        </w:tc>
        <w:tc>
          <w:tcPr>
            <w:tcW w:w="2127" w:type="dxa"/>
            <w:gridSpan w:val="2"/>
            <w:tcBorders>
              <w:top w:val="single" w:sz="4" w:space="0" w:color="auto"/>
              <w:left w:val="nil"/>
              <w:bottom w:val="single" w:sz="4" w:space="0" w:color="auto"/>
              <w:right w:val="single" w:sz="4" w:space="0" w:color="auto"/>
            </w:tcBorders>
            <w:shd w:val="clear" w:color="auto" w:fill="auto"/>
            <w:noWrap/>
            <w:vAlign w:val="center"/>
            <w:hideMark/>
          </w:tcPr>
          <w:p w:rsidR="00331E7F" w:rsidRPr="00331E7F" w:rsidRDefault="00331E7F" w:rsidP="00331E7F">
            <w:pPr>
              <w:suppressAutoHyphens w:val="0"/>
              <w:rPr>
                <w:rFonts w:ascii="Calibri" w:hAnsi="Calibri" w:cs="Calibri"/>
                <w:color w:val="000000"/>
                <w:sz w:val="22"/>
                <w:szCs w:val="22"/>
                <w:lang w:val="sr-Latn-RS" w:eastAsia="sr-Latn-RS"/>
              </w:rPr>
            </w:pPr>
          </w:p>
        </w:tc>
        <w:tc>
          <w:tcPr>
            <w:tcW w:w="2275" w:type="dxa"/>
            <w:gridSpan w:val="5"/>
            <w:tcBorders>
              <w:top w:val="nil"/>
              <w:left w:val="nil"/>
              <w:bottom w:val="nil"/>
              <w:right w:val="nil"/>
            </w:tcBorders>
            <w:shd w:val="clear" w:color="auto" w:fill="auto"/>
            <w:noWrap/>
            <w:vAlign w:val="bottom"/>
            <w:hideMark/>
          </w:tcPr>
          <w:p w:rsidR="00331E7F" w:rsidRPr="00331E7F" w:rsidRDefault="00331E7F" w:rsidP="00331E7F">
            <w:pPr>
              <w:suppressAutoHyphens w:val="0"/>
              <w:jc w:val="center"/>
              <w:rPr>
                <w:rFonts w:ascii="Calibri" w:hAnsi="Calibri" w:cs="Calibri"/>
                <w:color w:val="000000"/>
                <w:sz w:val="22"/>
                <w:szCs w:val="22"/>
                <w:lang w:val="sr-Latn-RS" w:eastAsia="sr-Latn-RS"/>
              </w:rPr>
            </w:pPr>
          </w:p>
        </w:tc>
        <w:tc>
          <w:tcPr>
            <w:tcW w:w="222" w:type="dxa"/>
            <w:gridSpan w:val="4"/>
            <w:vAlign w:val="center"/>
            <w:hideMark/>
          </w:tcPr>
          <w:p w:rsidR="00331E7F" w:rsidRPr="00331E7F" w:rsidRDefault="00331E7F" w:rsidP="00331E7F">
            <w:pPr>
              <w:suppressAutoHyphens w:val="0"/>
              <w:rPr>
                <w:sz w:val="20"/>
                <w:szCs w:val="20"/>
                <w:lang w:val="sr-Latn-RS" w:eastAsia="sr-Latn-RS"/>
              </w:rPr>
            </w:pPr>
          </w:p>
        </w:tc>
      </w:tr>
    </w:tbl>
    <w:p w:rsidR="0036793B" w:rsidRDefault="0036793B">
      <w:pPr>
        <w:widowControl w:val="0"/>
        <w:jc w:val="both"/>
        <w:rPr>
          <w:rFonts w:eastAsia="Lucida Sans Unicode" w:cs="Tahoma"/>
          <w:color w:val="000000"/>
          <w:kern w:val="1"/>
          <w:lang w:eastAsia="en-US" w:bidi="en-US"/>
        </w:rPr>
      </w:pPr>
    </w:p>
    <w:p w:rsidR="0036793B" w:rsidRDefault="0036793B">
      <w:pPr>
        <w:widowControl w:val="0"/>
        <w:ind w:left="720"/>
        <w:jc w:val="center"/>
        <w:rPr>
          <w:lang w:val="sr-Cyrl-CS"/>
        </w:rPr>
      </w:pPr>
    </w:p>
    <w:p w:rsidR="0036793B" w:rsidRDefault="0036793B">
      <w:pPr>
        <w:widowControl w:val="0"/>
        <w:ind w:left="720"/>
        <w:jc w:val="center"/>
        <w:rPr>
          <w:lang w:val="sr-Cyrl-CS"/>
        </w:rPr>
      </w:pPr>
    </w:p>
    <w:p w:rsidR="006E4AE1" w:rsidRDefault="006E4AE1">
      <w:pPr>
        <w:widowControl w:val="0"/>
        <w:ind w:left="720"/>
        <w:jc w:val="center"/>
        <w:rPr>
          <w:lang w:val="sr-Cyrl-CS"/>
        </w:rPr>
      </w:pPr>
    </w:p>
    <w:p w:rsidR="006E4AE1" w:rsidRDefault="006E4AE1">
      <w:pPr>
        <w:widowControl w:val="0"/>
        <w:ind w:left="720"/>
        <w:jc w:val="center"/>
        <w:rPr>
          <w:lang w:val="sr-Cyrl-CS"/>
        </w:rPr>
      </w:pPr>
    </w:p>
    <w:p w:rsidR="006E4AE1" w:rsidRDefault="006E4AE1">
      <w:pPr>
        <w:widowControl w:val="0"/>
        <w:ind w:left="720"/>
        <w:jc w:val="center"/>
        <w:rPr>
          <w:lang w:val="sr-Cyrl-CS"/>
        </w:rPr>
      </w:pPr>
    </w:p>
    <w:p w:rsidR="006E4AE1" w:rsidRDefault="006E4AE1">
      <w:pPr>
        <w:widowControl w:val="0"/>
        <w:ind w:left="720"/>
        <w:jc w:val="center"/>
        <w:rPr>
          <w:lang w:val="sr-Cyrl-CS"/>
        </w:rPr>
      </w:pPr>
    </w:p>
    <w:p w:rsidR="006E4AE1" w:rsidRDefault="006E4AE1">
      <w:pPr>
        <w:widowControl w:val="0"/>
        <w:ind w:left="720"/>
        <w:jc w:val="center"/>
        <w:rPr>
          <w:lang w:val="sr-Cyrl-CS"/>
        </w:rPr>
      </w:pPr>
    </w:p>
    <w:p w:rsidR="006E4AE1" w:rsidRDefault="006E4AE1">
      <w:pPr>
        <w:widowControl w:val="0"/>
        <w:ind w:left="720"/>
        <w:jc w:val="center"/>
        <w:rPr>
          <w:lang w:val="sr-Cyrl-CS"/>
        </w:rPr>
      </w:pPr>
    </w:p>
    <w:p w:rsidR="006E4AE1" w:rsidRDefault="006E4AE1">
      <w:pPr>
        <w:widowControl w:val="0"/>
        <w:ind w:left="720"/>
        <w:jc w:val="center"/>
        <w:rPr>
          <w:lang w:val="sr-Cyrl-CS"/>
        </w:rPr>
      </w:pPr>
    </w:p>
    <w:p w:rsidR="0036793B" w:rsidRDefault="00521868">
      <w:pPr>
        <w:ind w:left="2880" w:firstLine="720"/>
        <w:jc w:val="center"/>
        <w:rPr>
          <w:lang w:val="sr-Cyrl-CS"/>
        </w:rPr>
      </w:pPr>
      <w:r>
        <w:rPr>
          <w:lang w:val="sr-Cyrl-CS"/>
        </w:rPr>
        <w:t>Потпис овлашћеног лица понуђача</w:t>
      </w:r>
    </w:p>
    <w:p w:rsidR="0036793B" w:rsidRDefault="0036793B">
      <w:pPr>
        <w:ind w:left="720"/>
        <w:jc w:val="center"/>
        <w:rPr>
          <w:lang w:val="sr-Cyrl-CS"/>
        </w:rPr>
      </w:pPr>
    </w:p>
    <w:p w:rsidR="0036793B" w:rsidRDefault="00521868">
      <w:pPr>
        <w:ind w:left="2880" w:firstLine="720"/>
        <w:jc w:val="center"/>
        <w:rPr>
          <w:lang w:val="sr-Cyrl-CS"/>
        </w:rPr>
      </w:pPr>
      <w:r>
        <w:rPr>
          <w:lang w:val="sr-Cyrl-CS"/>
        </w:rPr>
        <w:t>_______________________________</w:t>
      </w:r>
    </w:p>
    <w:p w:rsidR="0036793B" w:rsidRDefault="00521868">
      <w:pPr>
        <w:numPr>
          <w:ilvl w:val="0"/>
          <w:numId w:val="2"/>
        </w:numPr>
        <w:jc w:val="center"/>
        <w:rPr>
          <w:b/>
        </w:rPr>
      </w:pPr>
      <w:r>
        <w:rPr>
          <w:b/>
        </w:rPr>
        <w:br w:type="page"/>
      </w:r>
      <w:r>
        <w:rPr>
          <w:b/>
        </w:rPr>
        <w:lastRenderedPageBreak/>
        <w:t>РОК ЗА ПОДНОШЕЊЕ ПОНУДА</w:t>
      </w:r>
    </w:p>
    <w:p w:rsidR="0036793B" w:rsidRDefault="0036793B">
      <w:pPr>
        <w:jc w:val="both"/>
        <w:rPr>
          <w:rFonts w:eastAsia="Lucida Sans Unicode"/>
          <w:color w:val="000000"/>
          <w:kern w:val="1"/>
          <w:lang w:val="ru-RU" w:eastAsia="hi-IN" w:bidi="hi-IN"/>
        </w:rPr>
      </w:pPr>
    </w:p>
    <w:p w:rsidR="0036793B" w:rsidRDefault="0036793B">
      <w:pPr>
        <w:widowControl w:val="0"/>
        <w:jc w:val="both"/>
        <w:rPr>
          <w:rFonts w:eastAsia="Lucida Sans Unicode"/>
        </w:rPr>
      </w:pPr>
    </w:p>
    <w:p w:rsidR="0036793B" w:rsidRDefault="00521868">
      <w:pPr>
        <w:widowControl w:val="0"/>
        <w:jc w:val="both"/>
        <w:rPr>
          <w:rFonts w:eastAsia="Lucida Sans Unicode"/>
          <w:b/>
          <w:kern w:val="1"/>
          <w:lang w:val="ru-RU" w:eastAsia="hi-IN" w:bidi="hi-IN"/>
        </w:rPr>
      </w:pPr>
      <w:r>
        <w:rPr>
          <w:rFonts w:eastAsia="Lucida Sans Unicode"/>
          <w:kern w:val="1"/>
          <w:lang w:val="ru-RU" w:eastAsia="hi-IN" w:bidi="hi-IN"/>
        </w:rPr>
        <w:t>Благовремена понуда је понуда која је примљена од стране Наручиоцу у року одређеном у позиву, односно која је достављена Наручиоцу најкасније до</w:t>
      </w:r>
      <w:r>
        <w:rPr>
          <w:rFonts w:eastAsia="Lucida Sans Unicode"/>
          <w:kern w:val="1"/>
          <w:lang w:val="sr-Latn-RS" w:eastAsia="hi-IN" w:bidi="hi-IN"/>
        </w:rPr>
        <w:t xml:space="preserve"> </w:t>
      </w:r>
      <w:r w:rsidR="0000487B">
        <w:rPr>
          <w:rFonts w:eastAsia="Lucida Sans Unicode"/>
          <w:b/>
          <w:kern w:val="1"/>
          <w:lang w:val="sr-Cyrl-RS" w:eastAsia="hi-IN" w:bidi="hi-IN"/>
        </w:rPr>
        <w:t>0</w:t>
      </w:r>
      <w:r w:rsidR="0000487B">
        <w:rPr>
          <w:rFonts w:eastAsia="Lucida Sans Unicode"/>
          <w:b/>
          <w:kern w:val="1"/>
          <w:lang w:val="sr-Latn-RS" w:eastAsia="hi-IN" w:bidi="hi-IN"/>
        </w:rPr>
        <w:t>6</w:t>
      </w:r>
      <w:r w:rsidR="00607B46">
        <w:rPr>
          <w:rFonts w:eastAsia="Lucida Sans Unicode"/>
          <w:b/>
          <w:kern w:val="1"/>
          <w:lang w:val="sr-Cyrl-RS" w:eastAsia="hi-IN" w:bidi="hi-IN"/>
        </w:rPr>
        <w:t>.06</w:t>
      </w:r>
      <w:r w:rsidR="00E0272A" w:rsidRPr="00E0272A">
        <w:rPr>
          <w:rFonts w:eastAsia="Lucida Sans Unicode"/>
          <w:b/>
          <w:kern w:val="1"/>
          <w:lang w:val="sr-Cyrl-RS" w:eastAsia="hi-IN" w:bidi="hi-IN"/>
        </w:rPr>
        <w:t>.</w:t>
      </w:r>
      <w:r w:rsidRPr="00E0272A">
        <w:rPr>
          <w:rFonts w:eastAsia="Lucida Sans Unicode"/>
          <w:b/>
          <w:kern w:val="1"/>
          <w:lang w:val="sr-Cyrl-RS" w:eastAsia="hi-IN" w:bidi="hi-IN"/>
        </w:rPr>
        <w:t>2023</w:t>
      </w:r>
      <w:r>
        <w:rPr>
          <w:rFonts w:eastAsia="Lucida Sans Unicode"/>
          <w:b/>
          <w:kern w:val="1"/>
          <w:lang w:eastAsia="hi-IN" w:bidi="hi-IN"/>
        </w:rPr>
        <w:t>.</w:t>
      </w:r>
      <w:r>
        <w:rPr>
          <w:rFonts w:eastAsia="Lucida Sans Unicode"/>
          <w:b/>
          <w:kern w:val="1"/>
          <w:lang w:val="ru-RU" w:eastAsia="hi-IN" w:bidi="hi-IN"/>
        </w:rPr>
        <w:t xml:space="preserve"> године до 10:00 часова. </w:t>
      </w:r>
    </w:p>
    <w:p w:rsidR="0036793B" w:rsidRDefault="0036793B">
      <w:pPr>
        <w:widowControl w:val="0"/>
        <w:jc w:val="both"/>
        <w:rPr>
          <w:rFonts w:eastAsia="Lucida Sans Unicode"/>
          <w:b/>
          <w:kern w:val="1"/>
          <w:lang w:val="ru-RU" w:eastAsia="hi-IN" w:bidi="hi-IN"/>
        </w:rPr>
      </w:pPr>
    </w:p>
    <w:p w:rsidR="0036793B" w:rsidRDefault="00521868">
      <w:pPr>
        <w:widowControl w:val="0"/>
        <w:jc w:val="both"/>
        <w:rPr>
          <w:rFonts w:eastAsia="Lucida Sans Unicode"/>
          <w:kern w:val="1"/>
          <w:lang w:eastAsia="hi-IN" w:bidi="hi-IN"/>
        </w:rPr>
      </w:pPr>
      <w:r>
        <w:rPr>
          <w:rFonts w:eastAsia="Lucida Sans Unicode"/>
          <w:kern w:val="1"/>
          <w:lang w:val="ru-RU" w:eastAsia="hi-IN" w:bidi="hi-IN"/>
        </w:rPr>
        <w:t>Ако је понуда поднета по истеку наведеног датума и сата, сматраће се неблаговременом</w:t>
      </w:r>
      <w:r>
        <w:rPr>
          <w:rFonts w:eastAsia="Lucida Sans Unicode"/>
          <w:kern w:val="1"/>
          <w:lang w:eastAsia="hi-IN" w:bidi="hi-IN"/>
        </w:rPr>
        <w:t>.</w:t>
      </w:r>
    </w:p>
    <w:p w:rsidR="0036793B" w:rsidRDefault="0036793B">
      <w:pPr>
        <w:widowControl w:val="0"/>
        <w:jc w:val="both"/>
        <w:rPr>
          <w:rFonts w:eastAsia="Lucida Sans Unicode"/>
          <w:kern w:val="1"/>
          <w:lang w:eastAsia="hi-IN" w:bidi="hi-IN"/>
        </w:rPr>
      </w:pPr>
    </w:p>
    <w:p w:rsidR="0036793B" w:rsidRDefault="00521868">
      <w:pPr>
        <w:widowControl w:val="0"/>
        <w:jc w:val="both"/>
        <w:rPr>
          <w:rFonts w:eastAsia="Lucida Sans Unicode"/>
          <w:kern w:val="1"/>
          <w:lang w:val="ru-RU" w:eastAsia="hi-IN" w:bidi="hi-IN"/>
        </w:rPr>
      </w:pPr>
      <w:r>
        <w:rPr>
          <w:rFonts w:eastAsia="Lucida Sans Unicode"/>
          <w:kern w:val="1"/>
          <w:lang w:eastAsia="hi-IN" w:bidi="hi-IN"/>
        </w:rPr>
        <w:t>Понуду поднету поштом</w:t>
      </w:r>
      <w:r>
        <w:rPr>
          <w:rFonts w:eastAsia="Lucida Sans Unicode"/>
          <w:kern w:val="1"/>
          <w:lang w:val="ru-RU" w:eastAsia="hi-IN" w:bidi="hi-IN"/>
        </w:rPr>
        <w:t xml:space="preserve"> Наручилац ће је по окончању поступка отварања понуда вратити неотворену понуђачу, са назнаком да је поднета неблаговремено.</w:t>
      </w:r>
    </w:p>
    <w:p w:rsidR="0036793B" w:rsidRDefault="0036793B">
      <w:pPr>
        <w:widowControl w:val="0"/>
        <w:tabs>
          <w:tab w:val="center" w:pos="993"/>
          <w:tab w:val="center" w:pos="7938"/>
        </w:tabs>
        <w:jc w:val="both"/>
        <w:rPr>
          <w:rFonts w:eastAsia="Lucida Sans Unicode"/>
          <w:kern w:val="1"/>
          <w:lang w:val="ru-RU" w:eastAsia="hi-IN" w:bidi="hi-IN"/>
        </w:rPr>
      </w:pPr>
    </w:p>
    <w:p w:rsidR="0036793B" w:rsidRDefault="00521868">
      <w:pPr>
        <w:widowControl w:val="0"/>
        <w:tabs>
          <w:tab w:val="center" w:pos="993"/>
          <w:tab w:val="center" w:pos="7938"/>
        </w:tabs>
        <w:jc w:val="both"/>
        <w:rPr>
          <w:rFonts w:eastAsia="Lucida Sans Unicode"/>
          <w:b/>
          <w:kern w:val="1"/>
          <w:lang w:val="ru-RU" w:eastAsia="hi-IN" w:bidi="hi-IN"/>
        </w:rPr>
      </w:pPr>
      <w:r>
        <w:rPr>
          <w:rFonts w:eastAsia="Lucida Sans Unicode"/>
          <w:kern w:val="1"/>
          <w:lang w:val="ru-RU" w:eastAsia="hi-IN" w:bidi="hi-IN"/>
        </w:rPr>
        <w:t xml:space="preserve">Благовремено достављене понуде биће отворене од стране лица задуженог за спровођење поступка предметне набавке истог дана са почетком </w:t>
      </w:r>
      <w:r>
        <w:rPr>
          <w:rFonts w:eastAsia="Lucida Sans Unicode"/>
          <w:b/>
          <w:kern w:val="1"/>
          <w:lang w:val="ru-RU" w:eastAsia="hi-IN" w:bidi="hi-IN"/>
        </w:rPr>
        <w:t>у 10:15 часова.</w:t>
      </w:r>
    </w:p>
    <w:p w:rsidR="0036793B" w:rsidRDefault="0036793B">
      <w:pPr>
        <w:widowControl w:val="0"/>
        <w:tabs>
          <w:tab w:val="center" w:pos="993"/>
          <w:tab w:val="center" w:pos="7938"/>
        </w:tabs>
        <w:jc w:val="both"/>
        <w:rPr>
          <w:rFonts w:eastAsia="Lucida Sans Unicode"/>
          <w:b/>
          <w:kern w:val="1"/>
          <w:lang w:val="ru-RU" w:eastAsia="hi-IN" w:bidi="hi-IN"/>
        </w:rPr>
      </w:pPr>
    </w:p>
    <w:p w:rsidR="0036793B" w:rsidRDefault="00521868">
      <w:pPr>
        <w:jc w:val="both"/>
        <w:rPr>
          <w:lang w:val="sr-Cyrl-CS" w:eastAsia="sr-Latn-CS"/>
        </w:rPr>
      </w:pPr>
      <w:r>
        <w:rPr>
          <w:rFonts w:eastAsia="Lucida Sans Unicode"/>
          <w:kern w:val="1"/>
          <w:lang w:val="ru-RU" w:eastAsia="hi-IN" w:bidi="hi-IN"/>
        </w:rPr>
        <w:t xml:space="preserve">О поступку отварања понуда сачињава се Записник. </w:t>
      </w:r>
      <w:bookmarkStart w:id="1" w:name="_Hlk55316054"/>
      <w:r>
        <w:rPr>
          <w:lang w:val="sr-Cyrl-CS" w:eastAsia="sr-Latn-CS"/>
        </w:rPr>
        <w:t xml:space="preserve">Записник о отварању понуда се може доставити, у року од најдуже 10 дана од дана отварања понуда, привредним субјектима на њихов захтев </w:t>
      </w:r>
      <w:r>
        <w:t xml:space="preserve">упућен електронском поштом, </w:t>
      </w:r>
      <w:r>
        <w:rPr>
          <w:lang w:val="sr-Cyrl-CS" w:eastAsia="sr-Latn-CS"/>
        </w:rPr>
        <w:t>писаним путем (укључујући и електронску пошту).</w:t>
      </w:r>
    </w:p>
    <w:p w:rsidR="0036793B" w:rsidRDefault="00521868">
      <w:pPr>
        <w:widowControl w:val="0"/>
        <w:numPr>
          <w:ilvl w:val="0"/>
          <w:numId w:val="2"/>
        </w:numPr>
        <w:tabs>
          <w:tab w:val="center" w:pos="993"/>
          <w:tab w:val="center" w:pos="7938"/>
        </w:tabs>
        <w:jc w:val="center"/>
        <w:rPr>
          <w:b/>
        </w:rPr>
      </w:pPr>
      <w:r>
        <w:rPr>
          <w:b/>
        </w:rPr>
        <w:br w:type="page"/>
      </w:r>
      <w:bookmarkEnd w:id="1"/>
      <w:r>
        <w:rPr>
          <w:b/>
          <w:lang w:val="sr-Cyrl-CS"/>
        </w:rPr>
        <w:lastRenderedPageBreak/>
        <w:t>КРИТЕРИЈУМИ ЗА КВАЛИТАТИВНИ ИЗБОР ПРИВРЕДНОГ СУБЈЕКТА</w:t>
      </w:r>
    </w:p>
    <w:p w:rsidR="0036793B" w:rsidRDefault="0036793B">
      <w:pPr>
        <w:widowControl w:val="0"/>
        <w:tabs>
          <w:tab w:val="center" w:pos="993"/>
          <w:tab w:val="center" w:pos="7938"/>
        </w:tabs>
        <w:ind w:left="720"/>
        <w:rPr>
          <w:b/>
        </w:rPr>
      </w:pPr>
    </w:p>
    <w:p w:rsidR="0036793B" w:rsidRDefault="00521868">
      <w:pPr>
        <w:widowControl w:val="0"/>
        <w:tabs>
          <w:tab w:val="center" w:pos="993"/>
          <w:tab w:val="center" w:pos="9498"/>
        </w:tabs>
        <w:jc w:val="center"/>
        <w:rPr>
          <w:b/>
          <w:u w:val="single"/>
        </w:rPr>
      </w:pPr>
      <w:r>
        <w:rPr>
          <w:b/>
          <w:u w:val="single"/>
        </w:rPr>
        <w:t>ОСНОВИ ЗА ИСКЉУЧЕЊЕ</w:t>
      </w:r>
    </w:p>
    <w:p w:rsidR="0036793B" w:rsidRDefault="0036793B">
      <w:pPr>
        <w:ind w:left="720"/>
        <w:rPr>
          <w:b/>
        </w:rPr>
      </w:pPr>
    </w:p>
    <w:p w:rsidR="0036793B" w:rsidRDefault="00521868">
      <w:pPr>
        <w:tabs>
          <w:tab w:val="left" w:pos="720"/>
        </w:tabs>
        <w:ind w:right="48"/>
        <w:jc w:val="center"/>
        <w:rPr>
          <w:rFonts w:eastAsia="SimSun"/>
          <w:b/>
          <w:kern w:val="1"/>
          <w:lang w:val="sr-Cyrl-CS" w:eastAsia="zh-CN"/>
        </w:rPr>
      </w:pPr>
      <w:r>
        <w:rPr>
          <w:rFonts w:eastAsia="SimSun"/>
          <w:b/>
          <w:kern w:val="1"/>
          <w:lang w:val="sr-Cyrl-CS" w:eastAsia="zh-CN"/>
        </w:rPr>
        <w:t>I</w:t>
      </w:r>
    </w:p>
    <w:p w:rsidR="0036793B" w:rsidRDefault="00521868">
      <w:pPr>
        <w:tabs>
          <w:tab w:val="left" w:pos="720"/>
        </w:tabs>
        <w:ind w:right="48"/>
        <w:jc w:val="center"/>
        <w:rPr>
          <w:rFonts w:eastAsia="SimSun"/>
          <w:kern w:val="1"/>
          <w:lang w:val="sr-Cyrl-CS" w:eastAsia="zh-CN"/>
        </w:rPr>
      </w:pPr>
      <w:r>
        <w:rPr>
          <w:rFonts w:eastAsia="SimSun"/>
          <w:kern w:val="1"/>
          <w:lang w:val="sr-Cyrl-CS" w:eastAsia="zh-CN"/>
        </w:rPr>
        <w:t>ОБАВЕЗНИ ОСНОВИЗА ИСКЉУЧЕЊЕ</w:t>
      </w:r>
    </w:p>
    <w:p w:rsidR="0036793B" w:rsidRDefault="0036793B">
      <w:pPr>
        <w:tabs>
          <w:tab w:val="left" w:pos="720"/>
        </w:tabs>
        <w:ind w:right="48"/>
        <w:jc w:val="center"/>
        <w:rPr>
          <w:rFonts w:eastAsia="SimSun"/>
          <w:b/>
          <w:kern w:val="1"/>
          <w:lang w:val="sr-Latn-CS" w:eastAsia="zh-CN"/>
        </w:rPr>
      </w:pPr>
    </w:p>
    <w:p w:rsidR="0036793B" w:rsidRDefault="00521868">
      <w:pPr>
        <w:tabs>
          <w:tab w:val="left" w:pos="720"/>
        </w:tabs>
        <w:ind w:right="48"/>
        <w:jc w:val="both"/>
        <w:rPr>
          <w:rFonts w:eastAsia="SimSun"/>
          <w:kern w:val="1"/>
          <w:lang w:val="sr-Cyrl-CS" w:eastAsia="zh-CN"/>
        </w:rPr>
      </w:pPr>
      <w:r>
        <w:rPr>
          <w:rFonts w:eastAsia="SimSun"/>
          <w:kern w:val="1"/>
          <w:lang w:val="sr-Cyrl-CS" w:eastAsia="zh-CN"/>
        </w:rPr>
        <w:t>Наручилац ће искључити привредног субјекта из поступка набавке ако:</w:t>
      </w:r>
    </w:p>
    <w:p w:rsidR="0036793B" w:rsidRDefault="0036793B">
      <w:pPr>
        <w:tabs>
          <w:tab w:val="left" w:pos="720"/>
        </w:tabs>
        <w:ind w:left="-15" w:right="48" w:firstLine="720"/>
        <w:jc w:val="both"/>
        <w:rPr>
          <w:rFonts w:eastAsia="SimSun"/>
          <w:kern w:val="1"/>
          <w:lang w:val="sr-Cyrl-CS" w:eastAsia="zh-CN"/>
        </w:rPr>
      </w:pPr>
    </w:p>
    <w:p w:rsidR="0036793B" w:rsidRDefault="00521868">
      <w:pPr>
        <w:pStyle w:val="ListParagraph"/>
        <w:widowControl w:val="0"/>
        <w:numPr>
          <w:ilvl w:val="0"/>
          <w:numId w:val="4"/>
        </w:numPr>
        <w:shd w:val="clear" w:color="auto" w:fill="FFFFFF"/>
        <w:tabs>
          <w:tab w:val="left" w:pos="720"/>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t xml:space="preserve">привредни субјект не докаже да он и његов законски заступник у периоду од претходних пет година од дана истека рока за подношење понуда, односно пријава није правноснажно осуђен, осим ако правноснажном пресудом није утврђен други период забране учешћа у поступку јавне набавке, за: </w:t>
      </w:r>
    </w:p>
    <w:p w:rsidR="0036793B" w:rsidRDefault="00521868">
      <w:pPr>
        <w:pStyle w:val="ListParagraph"/>
        <w:widowControl w:val="0"/>
        <w:numPr>
          <w:ilvl w:val="1"/>
          <w:numId w:val="4"/>
        </w:numPr>
        <w:tabs>
          <w:tab w:val="left" w:pos="720"/>
          <w:tab w:val="left" w:pos="1080"/>
          <w:tab w:val="left" w:pos="1530"/>
        </w:tabs>
        <w:suppressAutoHyphens/>
        <w:spacing w:line="240" w:lineRule="auto"/>
        <w:ind w:right="48"/>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t>кривично дело које је извршило као члан организоване криминалне групе и кривично дело удруживање ради вршења кривичних дела;</w:t>
      </w:r>
    </w:p>
    <w:p w:rsidR="0036793B" w:rsidRDefault="00521868">
      <w:pPr>
        <w:pStyle w:val="ListParagraph"/>
        <w:widowControl w:val="0"/>
        <w:numPr>
          <w:ilvl w:val="1"/>
          <w:numId w:val="4"/>
        </w:numPr>
        <w:tabs>
          <w:tab w:val="left" w:pos="720"/>
          <w:tab w:val="left" w:pos="1080"/>
          <w:tab w:val="left" w:pos="1530"/>
        </w:tabs>
        <w:suppressAutoHyphens/>
        <w:spacing w:line="240" w:lineRule="auto"/>
        <w:ind w:right="48"/>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t xml:space="preserve">кривично дело злоупотребe положаја одговорног лица, кривично дело злоупотребe у вези са јавном набавком, кривично дело примањa мита у обављању привредне делатности, кривично дело давањa мита у обављању привредне делатности, кривично дело злоупотребe службеног положаја, кривично дело трговинe утицајем, кривично дело примањa мита и кривично дело давањa мита, кривично дело преварe, кривично дело неоснованог добијања и коришћења кредита и друге погодности, кривично дело преваре у обављању привредне делатности и кривично дело пореске утаје, кривично дело тероризма, кривично дело јавног подстицања на извршење терористичких дела, кривично дело врбовања и обучавања за вршење терористичких дела и кривично дело терористичког удруживања, кривично дело прања новца, кривично дело финансирања тероризма, кривично дело трговине људима и кривично дело заснивања ропског односа и превоза лица у ропском односу; </w:t>
      </w:r>
    </w:p>
    <w:p w:rsidR="0036793B" w:rsidRDefault="00521868">
      <w:pPr>
        <w:pStyle w:val="ListParagraph"/>
        <w:tabs>
          <w:tab w:val="left" w:pos="720"/>
          <w:tab w:val="left" w:pos="1080"/>
          <w:tab w:val="left" w:pos="1530"/>
        </w:tabs>
        <w:ind w:left="779" w:right="48"/>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t>члан 111. став 1. тачка 1) Закона</w:t>
      </w:r>
    </w:p>
    <w:p w:rsidR="0036793B" w:rsidRDefault="00521868">
      <w:pPr>
        <w:pStyle w:val="ListParagraph"/>
        <w:widowControl w:val="0"/>
        <w:numPr>
          <w:ilvl w:val="0"/>
          <w:numId w:val="4"/>
        </w:numPr>
        <w:shd w:val="clear" w:color="auto" w:fill="FFFFFF"/>
        <w:tabs>
          <w:tab w:val="left" w:pos="720"/>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t>привредни субјект не докаже да је измирио доспеле порезе и доприносе за обавезно социјално осигурање или да му је обавезујућим споразумом или решењем, у складу са посебним прописом, одобрено одлагање плаћања дуга, укључујући све настале камате и новчане казне; члан 111. став 1. тачка 2) Закона</w:t>
      </w:r>
    </w:p>
    <w:p w:rsidR="0036793B" w:rsidRDefault="00521868">
      <w:pPr>
        <w:pStyle w:val="ListParagraph"/>
        <w:widowControl w:val="0"/>
        <w:numPr>
          <w:ilvl w:val="0"/>
          <w:numId w:val="4"/>
        </w:numPr>
        <w:shd w:val="clear" w:color="auto" w:fill="FFFFFF"/>
        <w:tabs>
          <w:tab w:val="left" w:pos="426"/>
        </w:tabs>
        <w:suppressAutoHyphens/>
        <w:autoSpaceDE w:val="0"/>
        <w:autoSpaceDN w:val="0"/>
        <w:adjustRightInd w:val="0"/>
        <w:spacing w:line="240" w:lineRule="auto"/>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t>утврди да је привредни субјект у периоду од претходне две године од 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 обавезу исплате уговорене зараде или других обавезних исплата, укључујући и обавезе у складу с одредбама међународних конвенција које су наведене у Прилогу 8. Закона о јавним набавкама; члан 111. став 1. тачка 3) Закона</w:t>
      </w:r>
    </w:p>
    <w:p w:rsidR="0036793B" w:rsidRDefault="00521868">
      <w:pPr>
        <w:pStyle w:val="ListParagraph"/>
        <w:widowControl w:val="0"/>
        <w:numPr>
          <w:ilvl w:val="0"/>
          <w:numId w:val="4"/>
        </w:numPr>
        <w:shd w:val="clear" w:color="auto" w:fill="FFFFFF"/>
        <w:tabs>
          <w:tab w:val="left" w:pos="720"/>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t>постоји сукоб интереса, у смислу Закона о јавним набавкама, који не може да се отклони другим мерама; члан 111. став 1. тачка 4) Закона</w:t>
      </w:r>
    </w:p>
    <w:p w:rsidR="0036793B" w:rsidRDefault="00521868">
      <w:pPr>
        <w:pStyle w:val="ListParagraph"/>
        <w:widowControl w:val="0"/>
        <w:numPr>
          <w:ilvl w:val="0"/>
          <w:numId w:val="4"/>
        </w:numPr>
        <w:shd w:val="clear" w:color="auto" w:fill="FFFFFF"/>
        <w:tabs>
          <w:tab w:val="left" w:pos="720"/>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t>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доставио обмањујуће податке који могу да утичу на одлуке које се тичу искључења привредног субјекта, избора привредног субјекта или доделе уговора. члан 111. став 1. тачка 5) Закона</w:t>
      </w:r>
    </w:p>
    <w:p w:rsidR="0036793B" w:rsidRDefault="0036793B">
      <w:pPr>
        <w:jc w:val="both"/>
        <w:rPr>
          <w:u w:val="single"/>
          <w:lang w:val="sr-Cyrl-CS"/>
        </w:rPr>
      </w:pPr>
    </w:p>
    <w:p w:rsidR="0036793B" w:rsidRDefault="00521868">
      <w:pPr>
        <w:tabs>
          <w:tab w:val="left" w:pos="720"/>
        </w:tabs>
        <w:ind w:left="-15" w:right="48"/>
        <w:jc w:val="both"/>
        <w:rPr>
          <w:rFonts w:eastAsia="SimSun"/>
          <w:kern w:val="1"/>
          <w:lang w:val="sr-Cyrl-CS" w:eastAsia="zh-CN"/>
        </w:rPr>
      </w:pPr>
      <w:r>
        <w:rPr>
          <w:rFonts w:eastAsia="SimSun"/>
          <w:kern w:val="1"/>
          <w:lang w:val="sr-Cyrl-CS" w:eastAsia="zh-CN"/>
        </w:rPr>
        <w:t>Наручилац је дужан да искључи привредног субјекта из поступка набавке ако у поступку набавке утврди да постоје наведени основи за искључење.</w:t>
      </w:r>
    </w:p>
    <w:p w:rsidR="0036793B" w:rsidRDefault="0036793B">
      <w:pPr>
        <w:tabs>
          <w:tab w:val="left" w:pos="720"/>
        </w:tabs>
        <w:ind w:left="-15" w:right="48"/>
        <w:jc w:val="both"/>
        <w:rPr>
          <w:rFonts w:eastAsia="SimSun"/>
          <w:kern w:val="1"/>
          <w:lang w:val="sr-Cyrl-CS" w:eastAsia="zh-CN"/>
        </w:rPr>
      </w:pPr>
    </w:p>
    <w:p w:rsidR="0036793B" w:rsidRDefault="00521868">
      <w:pPr>
        <w:tabs>
          <w:tab w:val="left" w:pos="720"/>
        </w:tabs>
        <w:ind w:left="-15" w:right="48"/>
        <w:jc w:val="both"/>
        <w:rPr>
          <w:rFonts w:eastAsia="SimSun"/>
          <w:kern w:val="1"/>
          <w:lang w:val="sr-Cyrl-CS" w:eastAsia="zh-CN"/>
        </w:rPr>
      </w:pPr>
      <w:r>
        <w:rPr>
          <w:rFonts w:eastAsia="SimSun"/>
          <w:kern w:val="1"/>
          <w:lang w:val="sr-Cyrl-CS" w:eastAsia="zh-CN"/>
        </w:rPr>
        <w:t xml:space="preserve">Наручилац може да одустане од искључења привредног субјекта из поступка набавке ако у поступку набавке утврди да постоје наведени основи за искључење због преовлађујућих </w:t>
      </w:r>
      <w:r>
        <w:rPr>
          <w:rFonts w:eastAsia="SimSun"/>
          <w:kern w:val="1"/>
          <w:lang w:val="sr-Cyrl-CS" w:eastAsia="zh-CN"/>
        </w:rPr>
        <w:lastRenderedPageBreak/>
        <w:t xml:space="preserve">разлога који се односе на јавни интерес, као што је јавно здравље или заштита животне средине. </w:t>
      </w:r>
    </w:p>
    <w:p w:rsidR="0036793B" w:rsidRDefault="0036793B">
      <w:pPr>
        <w:jc w:val="both"/>
        <w:rPr>
          <w:u w:val="single"/>
          <w:lang w:val="sr-Cyrl-CS"/>
        </w:rPr>
      </w:pPr>
    </w:p>
    <w:p w:rsidR="0036793B" w:rsidRDefault="00521868">
      <w:pPr>
        <w:jc w:val="center"/>
        <w:rPr>
          <w:b/>
          <w:lang w:val="sr-Cyrl-CS"/>
        </w:rPr>
      </w:pPr>
      <w:r>
        <w:rPr>
          <w:b/>
          <w:lang w:val="sr-Latn-CS"/>
        </w:rPr>
        <w:t>II</w:t>
      </w:r>
    </w:p>
    <w:p w:rsidR="0036793B" w:rsidRDefault="00521868">
      <w:pPr>
        <w:tabs>
          <w:tab w:val="left" w:pos="720"/>
        </w:tabs>
        <w:ind w:right="48"/>
        <w:jc w:val="center"/>
        <w:rPr>
          <w:rFonts w:eastAsia="SimSun"/>
          <w:kern w:val="1"/>
          <w:lang w:val="sr-Cyrl-CS" w:eastAsia="zh-CN"/>
        </w:rPr>
      </w:pPr>
      <w:r>
        <w:rPr>
          <w:rFonts w:eastAsia="SimSun"/>
          <w:kern w:val="1"/>
          <w:lang w:val="sr-Cyrl-CS" w:eastAsia="zh-CN"/>
        </w:rPr>
        <w:t>ОСТАЛИ ОСНОВИ ЗА ИСКЉУЧЕЊЕ</w:t>
      </w:r>
    </w:p>
    <w:p w:rsidR="0036793B" w:rsidRDefault="0036793B">
      <w:pPr>
        <w:tabs>
          <w:tab w:val="left" w:pos="720"/>
        </w:tabs>
        <w:ind w:right="48"/>
        <w:jc w:val="center"/>
        <w:rPr>
          <w:rFonts w:eastAsia="SimSun"/>
          <w:kern w:val="1"/>
          <w:lang w:val="sr-Cyrl-CS" w:eastAsia="zh-CN"/>
        </w:rPr>
      </w:pPr>
    </w:p>
    <w:p w:rsidR="0036793B" w:rsidRDefault="00521868">
      <w:pPr>
        <w:tabs>
          <w:tab w:val="left" w:pos="720"/>
        </w:tabs>
        <w:ind w:right="48"/>
        <w:jc w:val="both"/>
        <w:rPr>
          <w:rFonts w:eastAsia="SimSun"/>
          <w:kern w:val="1"/>
          <w:lang w:val="sr-Cyrl-CS" w:eastAsia="zh-CN"/>
        </w:rPr>
      </w:pPr>
      <w:r>
        <w:rPr>
          <w:rFonts w:eastAsia="SimSun"/>
          <w:kern w:val="1"/>
          <w:lang w:val="sr-Cyrl-CS" w:eastAsia="zh-CN"/>
        </w:rPr>
        <w:t>Наручилац ће искључити привредног субјекта из поступка набавке ако:</w:t>
      </w:r>
    </w:p>
    <w:p w:rsidR="0036793B" w:rsidRDefault="0036793B">
      <w:pPr>
        <w:jc w:val="center"/>
        <w:rPr>
          <w:u w:val="single"/>
          <w:lang w:val="sr-Cyrl-CS"/>
        </w:rPr>
      </w:pPr>
    </w:p>
    <w:p w:rsidR="0036793B" w:rsidRDefault="00521868">
      <w:pPr>
        <w:pStyle w:val="ListParagraph"/>
        <w:widowControl w:val="0"/>
        <w:numPr>
          <w:ilvl w:val="0"/>
          <w:numId w:val="5"/>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Pr>
          <w:rFonts w:ascii="Times New Roman" w:eastAsia="SimSun" w:hAnsi="Times New Roman"/>
          <w:kern w:val="1"/>
          <w:sz w:val="24"/>
          <w:szCs w:val="24"/>
          <w:lang w:val="sr-Cyrl-CS" w:eastAsia="zh-CN"/>
        </w:rPr>
        <w:t>утврди да је привредни субјект у стечају, да је неспособан за плаћање или је у поступку ликвидације, да његовом имовином управља стечајни (ликвидациони) управник или суд, да је у аранжману погодбе са повериоцима, да је престао да обавља пословну делатност или је у било каквој истоврсној ситуацији која произлази из сличног поступка према националним законима и прописима; члан 112. став 1. тачка 1) Закона</w:t>
      </w:r>
    </w:p>
    <w:p w:rsidR="0036793B" w:rsidRDefault="00521868">
      <w:pPr>
        <w:pStyle w:val="ListParagraph"/>
        <w:widowControl w:val="0"/>
        <w:numPr>
          <w:ilvl w:val="0"/>
          <w:numId w:val="5"/>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Pr>
          <w:rFonts w:ascii="Times New Roman" w:eastAsia="SimSun" w:hAnsi="Times New Roman"/>
          <w:kern w:val="1"/>
          <w:sz w:val="24"/>
          <w:szCs w:val="24"/>
          <w:lang w:eastAsia="zh-CN"/>
        </w:rPr>
        <w:t>утврди да је правноснажном пресудом или одлуком другог надлежног органа, утврђена одговорност привредног субјекта за тежак облик непрофесионалног поступања који доводи у питање његов интегритет, у периоду од претходне три године од дана истека рока за подношење понуда, осим ако правноснажном пресудом или одлуком другог надлежног органа није утврђен други период забране учешћа у поступку јавне набавке;</w:t>
      </w:r>
      <w:r>
        <w:rPr>
          <w:rFonts w:ascii="Times New Roman" w:eastAsia="SimSun" w:hAnsi="Times New Roman"/>
          <w:kern w:val="1"/>
          <w:sz w:val="24"/>
          <w:szCs w:val="24"/>
          <w:lang w:val="sr-Cyrl-CS" w:eastAsia="zh-CN"/>
        </w:rPr>
        <w:t xml:space="preserve"> члан 112. став 1. тачка 2) Закона</w:t>
      </w:r>
    </w:p>
    <w:p w:rsidR="0036793B" w:rsidRDefault="00521868">
      <w:pPr>
        <w:pStyle w:val="ListParagraph"/>
        <w:widowControl w:val="0"/>
        <w:numPr>
          <w:ilvl w:val="0"/>
          <w:numId w:val="5"/>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proofErr w:type="gramStart"/>
      <w:r>
        <w:rPr>
          <w:rFonts w:ascii="Times New Roman" w:eastAsia="SimSun" w:hAnsi="Times New Roman"/>
          <w:kern w:val="1"/>
          <w:sz w:val="24"/>
          <w:szCs w:val="24"/>
          <w:lang w:eastAsia="zh-CN"/>
        </w:rPr>
        <w:t>утврди</w:t>
      </w:r>
      <w:proofErr w:type="gramEnd"/>
      <w:r>
        <w:rPr>
          <w:rFonts w:ascii="Times New Roman" w:eastAsia="SimSun" w:hAnsi="Times New Roman"/>
          <w:kern w:val="1"/>
          <w:sz w:val="24"/>
          <w:szCs w:val="24"/>
          <w:lang w:eastAsia="zh-CN"/>
        </w:rPr>
        <w:t xml:space="preserve"> да je одлуком надлежног органа за заштиту конкуренције утврђено да се привредни субјект договарао са другим привредним субјектима у циљу нарушавања конкуренције, у периоду од претходне три године од дана истека рока за подношење понуда; </w:t>
      </w:r>
      <w:r>
        <w:rPr>
          <w:rFonts w:ascii="Times New Roman" w:eastAsia="SimSun" w:hAnsi="Times New Roman"/>
          <w:kern w:val="1"/>
          <w:sz w:val="24"/>
          <w:szCs w:val="24"/>
          <w:lang w:val="sr-Cyrl-CS" w:eastAsia="zh-CN"/>
        </w:rPr>
        <w:t>члан 112. став 1. тачка 3) Закона</w:t>
      </w:r>
    </w:p>
    <w:p w:rsidR="0036793B" w:rsidRDefault="00521868">
      <w:pPr>
        <w:pStyle w:val="ListParagraph"/>
        <w:widowControl w:val="0"/>
        <w:numPr>
          <w:ilvl w:val="0"/>
          <w:numId w:val="5"/>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proofErr w:type="gramStart"/>
      <w:r>
        <w:rPr>
          <w:rFonts w:ascii="Times New Roman" w:eastAsia="SimSun" w:hAnsi="Times New Roman"/>
          <w:kern w:val="1"/>
          <w:sz w:val="24"/>
          <w:szCs w:val="24"/>
          <w:lang w:eastAsia="zh-CN"/>
        </w:rPr>
        <w:t>утврди</w:t>
      </w:r>
      <w:proofErr w:type="gramEnd"/>
      <w:r>
        <w:rPr>
          <w:rFonts w:ascii="Times New Roman" w:eastAsia="SimSun" w:hAnsi="Times New Roman"/>
          <w:kern w:val="1"/>
          <w:sz w:val="24"/>
          <w:szCs w:val="24"/>
          <w:lang w:eastAsia="zh-CN"/>
        </w:rPr>
        <w:t xml:space="preserve"> да постоји нарушавање конкуренције због претходног учешћа привредног субјекта у припреми поступка набавке, у смислу члана 90. </w:t>
      </w:r>
      <w:r>
        <w:rPr>
          <w:rFonts w:ascii="Times New Roman" w:eastAsia="SimSun" w:hAnsi="Times New Roman"/>
          <w:kern w:val="1"/>
          <w:sz w:val="24"/>
          <w:szCs w:val="24"/>
          <w:lang w:val="sr-Cyrl-CS" w:eastAsia="zh-CN"/>
        </w:rPr>
        <w:t>Закона о јавним набавкама</w:t>
      </w:r>
      <w:r>
        <w:rPr>
          <w:rFonts w:ascii="Times New Roman" w:eastAsia="SimSun" w:hAnsi="Times New Roman"/>
          <w:kern w:val="1"/>
          <w:sz w:val="24"/>
          <w:szCs w:val="24"/>
          <w:lang w:eastAsia="zh-CN"/>
        </w:rPr>
        <w:t xml:space="preserve">, која не може да се отклони другим мерама; </w:t>
      </w:r>
      <w:r>
        <w:rPr>
          <w:rFonts w:ascii="Times New Roman" w:eastAsia="SimSun" w:hAnsi="Times New Roman"/>
          <w:kern w:val="1"/>
          <w:sz w:val="24"/>
          <w:szCs w:val="24"/>
          <w:lang w:val="sr-Cyrl-CS" w:eastAsia="zh-CN"/>
        </w:rPr>
        <w:t>члан 112. став 1. тачка 4) Закона</w:t>
      </w:r>
    </w:p>
    <w:p w:rsidR="0036793B" w:rsidRDefault="00521868">
      <w:pPr>
        <w:pStyle w:val="ListParagraph"/>
        <w:widowControl w:val="0"/>
        <w:numPr>
          <w:ilvl w:val="0"/>
          <w:numId w:val="5"/>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proofErr w:type="gramStart"/>
      <w:r>
        <w:rPr>
          <w:rFonts w:ascii="Times New Roman" w:eastAsia="SimSun" w:hAnsi="Times New Roman"/>
          <w:kern w:val="1"/>
          <w:sz w:val="24"/>
          <w:szCs w:val="24"/>
          <w:lang w:eastAsia="zh-CN"/>
        </w:rPr>
        <w:t>утврди</w:t>
      </w:r>
      <w:proofErr w:type="gramEnd"/>
      <w:r>
        <w:rPr>
          <w:rFonts w:ascii="Times New Roman" w:eastAsia="SimSun" w:hAnsi="Times New Roman"/>
          <w:kern w:val="1"/>
          <w:sz w:val="24"/>
          <w:szCs w:val="24"/>
          <w:lang w:eastAsia="zh-CN"/>
        </w:rPr>
        <w:t xml:space="preserve"> да привредни субјект у периоду од претходне три године од дана истека рока за подношење понуда није испуњавао обавезе из раније закључених уговора о јавној набавци чија је последица била раскид тог уговора, наплата средства обезбеђења, накнада штете или др; </w:t>
      </w:r>
      <w:r>
        <w:rPr>
          <w:rFonts w:ascii="Times New Roman" w:eastAsia="SimSun" w:hAnsi="Times New Roman"/>
          <w:kern w:val="1"/>
          <w:sz w:val="24"/>
          <w:szCs w:val="24"/>
          <w:lang w:val="sr-Cyrl-CS" w:eastAsia="zh-CN"/>
        </w:rPr>
        <w:t>члан 112. став 1. тачка 5) Закона</w:t>
      </w:r>
    </w:p>
    <w:p w:rsidR="0036793B" w:rsidRDefault="00521868">
      <w:pPr>
        <w:pStyle w:val="ListParagraph"/>
        <w:widowControl w:val="0"/>
        <w:numPr>
          <w:ilvl w:val="0"/>
          <w:numId w:val="5"/>
        </w:numPr>
        <w:shd w:val="clear" w:color="auto" w:fill="FFFFFF"/>
        <w:tabs>
          <w:tab w:val="left" w:pos="1170"/>
        </w:tabs>
        <w:suppressAutoHyphens/>
        <w:autoSpaceDE w:val="0"/>
        <w:autoSpaceDN w:val="0"/>
        <w:adjustRightInd w:val="0"/>
        <w:spacing w:line="240" w:lineRule="auto"/>
        <w:rPr>
          <w:rFonts w:ascii="Times New Roman" w:eastAsia="SimSun" w:hAnsi="Times New Roman"/>
          <w:kern w:val="1"/>
          <w:sz w:val="24"/>
          <w:szCs w:val="24"/>
          <w:lang w:val="sr-Cyrl-CS" w:eastAsia="zh-CN"/>
        </w:rPr>
      </w:pPr>
      <w:r>
        <w:rPr>
          <w:rFonts w:ascii="Times New Roman" w:eastAsia="SimSun" w:hAnsi="Times New Roman"/>
          <w:kern w:val="1"/>
          <w:sz w:val="24"/>
          <w:szCs w:val="24"/>
          <w:lang w:eastAsia="zh-CN"/>
        </w:rPr>
        <w:t>утврди да је привредни субјект у поступцима јавних набавки у периоду од претходне три године од дана истека рока за подношење понуда доставио неистините податке потребне за проверу основа за искључење или критеријума за избор привредног субјекта или да није био у стању да достави доказе о</w:t>
      </w:r>
      <w:r>
        <w:rPr>
          <w:rFonts w:ascii="Times New Roman" w:eastAsia="SimSun" w:hAnsi="Times New Roman"/>
          <w:kern w:val="1"/>
          <w:sz w:val="24"/>
          <w:szCs w:val="24"/>
          <w:lang w:val="sr-Cyrl-CS" w:eastAsia="zh-CN"/>
        </w:rPr>
        <w:t xml:space="preserve"> испуњености критеријума за квалитативни избор привредног субјекта, уколико је као средство доказивања користио изјаву из члана 118. Закона о јавним набавкама. члан 112. став 1. тачка 6) Закона.</w:t>
      </w:r>
    </w:p>
    <w:p w:rsidR="0036793B" w:rsidRDefault="0036793B">
      <w:pPr>
        <w:ind w:left="720"/>
        <w:rPr>
          <w:b/>
        </w:rPr>
      </w:pPr>
    </w:p>
    <w:p w:rsidR="0036793B" w:rsidRDefault="00521868">
      <w:pPr>
        <w:ind w:left="921" w:right="951"/>
        <w:jc w:val="center"/>
        <w:rPr>
          <w:b/>
          <w:sz w:val="28"/>
          <w:szCs w:val="28"/>
          <w:u w:val="single"/>
        </w:rPr>
      </w:pPr>
      <w:r>
        <w:br w:type="page"/>
      </w:r>
      <w:r>
        <w:rPr>
          <w:b/>
          <w:sz w:val="28"/>
          <w:szCs w:val="28"/>
          <w:u w:val="single"/>
        </w:rPr>
        <w:lastRenderedPageBreak/>
        <w:t>Изјава о испуњености критеријума за квалитативни избор привредног субјекта (ИИК)</w:t>
      </w:r>
    </w:p>
    <w:p w:rsidR="0036793B" w:rsidRDefault="0036793B">
      <w:pPr>
        <w:pStyle w:val="Heading1"/>
        <w:ind w:right="950"/>
        <w:rPr>
          <w:lang w:val="sr-Cyrl-CS"/>
        </w:rPr>
      </w:pPr>
    </w:p>
    <w:p w:rsidR="0036793B" w:rsidRDefault="0036793B">
      <w:pPr>
        <w:pStyle w:val="Heading1"/>
        <w:ind w:right="950"/>
        <w:rPr>
          <w:lang w:val="sr-Cyrl-CS"/>
        </w:rPr>
      </w:pPr>
    </w:p>
    <w:p w:rsidR="0036793B" w:rsidRDefault="00521868">
      <w:pPr>
        <w:pStyle w:val="Heading1"/>
        <w:ind w:right="950"/>
      </w:pPr>
      <w:r>
        <w:t>Део I: Подаци о поступку јавне набавке и наручиоцу</w:t>
      </w:r>
    </w:p>
    <w:p w:rsidR="0036793B" w:rsidRDefault="0036793B">
      <w:pPr>
        <w:pStyle w:val="BodyText"/>
        <w:spacing w:after="0"/>
        <w:rPr>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45"/>
        <w:gridCol w:w="265"/>
        <w:gridCol w:w="4383"/>
      </w:tblGrid>
      <w:tr w:rsidR="0036793B">
        <w:trPr>
          <w:trHeight w:val="494"/>
        </w:trPr>
        <w:tc>
          <w:tcPr>
            <w:tcW w:w="9293" w:type="dxa"/>
            <w:gridSpan w:val="3"/>
            <w:shd w:val="clear" w:color="auto" w:fill="A4A4A4"/>
          </w:tcPr>
          <w:p w:rsidR="0036793B" w:rsidRDefault="00521868">
            <w:pPr>
              <w:pStyle w:val="TableParagraph"/>
              <w:ind w:left="2510" w:right="2502"/>
              <w:jc w:val="center"/>
            </w:pPr>
            <w:r>
              <w:t>Све податке у ИИК уноси привредни субјект</w:t>
            </w:r>
          </w:p>
        </w:tc>
      </w:tr>
      <w:tr w:rsidR="0036793B">
        <w:trPr>
          <w:trHeight w:val="371"/>
        </w:trPr>
        <w:tc>
          <w:tcPr>
            <w:tcW w:w="4645" w:type="dxa"/>
            <w:shd w:val="clear" w:color="auto" w:fill="D4DCE3"/>
          </w:tcPr>
          <w:p w:rsidR="0036793B" w:rsidRDefault="00521868">
            <w:pPr>
              <w:pStyle w:val="TableParagraph"/>
              <w:rPr>
                <w:sz w:val="14"/>
                <w:lang w:val="sr-Cyrl-CS"/>
              </w:rPr>
            </w:pPr>
            <w:r>
              <w:t>Наручилац</w:t>
            </w:r>
          </w:p>
        </w:tc>
        <w:tc>
          <w:tcPr>
            <w:tcW w:w="4648" w:type="dxa"/>
            <w:gridSpan w:val="2"/>
            <w:shd w:val="clear" w:color="auto" w:fill="D4DCE3"/>
          </w:tcPr>
          <w:p w:rsidR="0036793B" w:rsidRDefault="00521868">
            <w:pPr>
              <w:pStyle w:val="TableParagraph"/>
              <w:rPr>
                <w:lang w:val="sr-Cyrl-CS"/>
              </w:rPr>
            </w:pPr>
            <w:r>
              <w:rPr>
                <w:lang w:val="sr-Cyrl-CS"/>
              </w:rPr>
              <w:t>Одговор</w:t>
            </w:r>
          </w:p>
        </w:tc>
      </w:tr>
      <w:tr w:rsidR="0036793B">
        <w:trPr>
          <w:trHeight w:val="374"/>
        </w:trPr>
        <w:tc>
          <w:tcPr>
            <w:tcW w:w="4645" w:type="dxa"/>
          </w:tcPr>
          <w:p w:rsidR="0036793B" w:rsidRDefault="00521868">
            <w:pPr>
              <w:pStyle w:val="TableParagraph"/>
            </w:pPr>
            <w:r>
              <w:t>Назив:</w:t>
            </w:r>
          </w:p>
        </w:tc>
        <w:tc>
          <w:tcPr>
            <w:tcW w:w="265" w:type="dxa"/>
            <w:tcBorders>
              <w:right w:val="nil"/>
            </w:tcBorders>
          </w:tcPr>
          <w:p w:rsidR="0036793B" w:rsidRDefault="0036793B">
            <w:pPr>
              <w:pStyle w:val="TableParagraph"/>
              <w:ind w:left="28"/>
              <w:jc w:val="center"/>
              <w:rPr>
                <w:lang w:val="sr-Cyrl-CS"/>
              </w:rPr>
            </w:pPr>
          </w:p>
        </w:tc>
        <w:tc>
          <w:tcPr>
            <w:tcW w:w="4383" w:type="dxa"/>
            <w:tcBorders>
              <w:left w:val="nil"/>
            </w:tcBorders>
          </w:tcPr>
          <w:p w:rsidR="0036793B" w:rsidRDefault="0036793B">
            <w:pPr>
              <w:pStyle w:val="TableParagraph"/>
              <w:ind w:left="0"/>
              <w:rPr>
                <w:lang w:val="sr-Cyrl-CS"/>
              </w:rPr>
            </w:pPr>
          </w:p>
        </w:tc>
      </w:tr>
      <w:tr w:rsidR="0036793B">
        <w:trPr>
          <w:trHeight w:val="484"/>
        </w:trPr>
        <w:tc>
          <w:tcPr>
            <w:tcW w:w="4645" w:type="dxa"/>
            <w:shd w:val="clear" w:color="auto" w:fill="D4DCE3"/>
          </w:tcPr>
          <w:p w:rsidR="0036793B" w:rsidRDefault="00521868">
            <w:pPr>
              <w:pStyle w:val="TableParagraph"/>
            </w:pPr>
            <w:r>
              <w:t>Предмет набавке</w:t>
            </w:r>
          </w:p>
        </w:tc>
        <w:tc>
          <w:tcPr>
            <w:tcW w:w="4648" w:type="dxa"/>
            <w:gridSpan w:val="2"/>
            <w:shd w:val="clear" w:color="auto" w:fill="D4DCE3"/>
          </w:tcPr>
          <w:p w:rsidR="0036793B" w:rsidRDefault="00521868">
            <w:pPr>
              <w:pStyle w:val="TableParagraph"/>
            </w:pPr>
            <w:r>
              <w:t>Одговор</w:t>
            </w:r>
          </w:p>
        </w:tc>
      </w:tr>
      <w:tr w:rsidR="0036793B">
        <w:trPr>
          <w:trHeight w:val="485"/>
        </w:trPr>
        <w:tc>
          <w:tcPr>
            <w:tcW w:w="4645" w:type="dxa"/>
          </w:tcPr>
          <w:p w:rsidR="0036793B" w:rsidRDefault="00521868">
            <w:pPr>
              <w:pStyle w:val="TableParagraph"/>
            </w:pPr>
            <w:r>
              <w:t>Назив или кратак опис набавке:</w:t>
            </w:r>
          </w:p>
        </w:tc>
        <w:tc>
          <w:tcPr>
            <w:tcW w:w="265" w:type="dxa"/>
            <w:tcBorders>
              <w:right w:val="nil"/>
            </w:tcBorders>
          </w:tcPr>
          <w:p w:rsidR="0036793B" w:rsidRDefault="0036793B">
            <w:pPr>
              <w:pStyle w:val="TableParagraph"/>
              <w:ind w:left="28"/>
              <w:jc w:val="center"/>
            </w:pPr>
          </w:p>
        </w:tc>
        <w:tc>
          <w:tcPr>
            <w:tcW w:w="4383" w:type="dxa"/>
            <w:tcBorders>
              <w:left w:val="nil"/>
            </w:tcBorders>
          </w:tcPr>
          <w:p w:rsidR="0036793B" w:rsidRDefault="0036793B">
            <w:pPr>
              <w:pStyle w:val="TableParagraph"/>
              <w:ind w:left="87"/>
            </w:pPr>
          </w:p>
        </w:tc>
      </w:tr>
      <w:tr w:rsidR="0036793B">
        <w:trPr>
          <w:trHeight w:val="619"/>
        </w:trPr>
        <w:tc>
          <w:tcPr>
            <w:tcW w:w="4645" w:type="dxa"/>
          </w:tcPr>
          <w:p w:rsidR="0036793B" w:rsidRDefault="00521868">
            <w:pPr>
              <w:pStyle w:val="TableParagraph"/>
              <w:ind w:right="87"/>
            </w:pPr>
            <w:r>
              <w:t xml:space="preserve">Упућивање на одговарајући </w:t>
            </w:r>
            <w:r>
              <w:rPr>
                <w:lang w:val="sr-Cyrl-CS"/>
              </w:rPr>
              <w:t>позив за подношење понуда</w:t>
            </w:r>
            <w:r>
              <w:t>:</w:t>
            </w:r>
          </w:p>
        </w:tc>
        <w:tc>
          <w:tcPr>
            <w:tcW w:w="4648" w:type="dxa"/>
            <w:gridSpan w:val="2"/>
          </w:tcPr>
          <w:p w:rsidR="0036793B" w:rsidRDefault="00521868">
            <w:pPr>
              <w:pStyle w:val="TableParagraph"/>
            </w:pPr>
            <w:r>
              <w:t>Број:</w:t>
            </w:r>
          </w:p>
          <w:p w:rsidR="0036793B" w:rsidRDefault="00521868">
            <w:pPr>
              <w:pStyle w:val="TableParagraph"/>
              <w:rPr>
                <w:lang w:val="sr-Cyrl-CS"/>
              </w:rPr>
            </w:pPr>
            <w:r>
              <w:rPr>
                <w:lang w:val="sr-Cyrl-CS"/>
              </w:rPr>
              <w:t>Д</w:t>
            </w:r>
            <w:r>
              <w:t>атум</w:t>
            </w:r>
            <w:r>
              <w:rPr>
                <w:lang w:val="sr-Cyrl-CS"/>
              </w:rPr>
              <w:t>:</w:t>
            </w:r>
          </w:p>
        </w:tc>
      </w:tr>
      <w:tr w:rsidR="0036793B">
        <w:trPr>
          <w:trHeight w:val="628"/>
        </w:trPr>
        <w:tc>
          <w:tcPr>
            <w:tcW w:w="4645" w:type="dxa"/>
          </w:tcPr>
          <w:p w:rsidR="0036793B" w:rsidRDefault="00521868">
            <w:pPr>
              <w:pStyle w:val="TableParagraph"/>
            </w:pPr>
            <w:r>
              <w:rPr>
                <w:lang w:val="sr-Cyrl-CS"/>
              </w:rPr>
              <w:t>Деловодни</w:t>
            </w:r>
            <w:r>
              <w:t xml:space="preserve"> број предмета додељен од стране наручиоца (ако је </w:t>
            </w:r>
            <w:r>
              <w:rPr>
                <w:lang w:val="sr-Cyrl-CS"/>
              </w:rPr>
              <w:t>постоји</w:t>
            </w:r>
            <w:r>
              <w:t>):</w:t>
            </w:r>
          </w:p>
        </w:tc>
        <w:tc>
          <w:tcPr>
            <w:tcW w:w="265" w:type="dxa"/>
            <w:tcBorders>
              <w:right w:val="nil"/>
            </w:tcBorders>
          </w:tcPr>
          <w:p w:rsidR="0036793B" w:rsidRDefault="0036793B">
            <w:pPr>
              <w:pStyle w:val="TableParagraph"/>
              <w:ind w:left="28"/>
              <w:jc w:val="center"/>
            </w:pPr>
          </w:p>
        </w:tc>
        <w:tc>
          <w:tcPr>
            <w:tcW w:w="4383" w:type="dxa"/>
            <w:tcBorders>
              <w:left w:val="nil"/>
            </w:tcBorders>
          </w:tcPr>
          <w:p w:rsidR="0036793B" w:rsidRDefault="0036793B">
            <w:pPr>
              <w:pStyle w:val="TableParagraph"/>
              <w:ind w:left="87"/>
            </w:pPr>
          </w:p>
        </w:tc>
      </w:tr>
    </w:tbl>
    <w:p w:rsidR="0036793B" w:rsidRDefault="0036793B">
      <w:pPr>
        <w:ind w:left="921" w:right="948"/>
        <w:jc w:val="center"/>
        <w:rPr>
          <w:sz w:val="28"/>
          <w:lang w:val="sr-Cyrl-CS"/>
        </w:rPr>
      </w:pPr>
    </w:p>
    <w:p w:rsidR="0036793B" w:rsidRDefault="00521868">
      <w:pPr>
        <w:ind w:left="921" w:right="948"/>
        <w:jc w:val="center"/>
        <w:rPr>
          <w:sz w:val="28"/>
        </w:rPr>
      </w:pPr>
      <w:r>
        <w:rPr>
          <w:sz w:val="28"/>
        </w:rPr>
        <w:t>Део II: Подаци о привредном субјекту</w:t>
      </w:r>
    </w:p>
    <w:p w:rsidR="0036793B" w:rsidRDefault="0036793B">
      <w:pPr>
        <w:pStyle w:val="Heading2"/>
        <w:spacing w:before="0"/>
        <w:ind w:right="947"/>
        <w:rPr>
          <w:lang w:val="sr-Cyrl-CS"/>
        </w:rPr>
      </w:pPr>
    </w:p>
    <w:p w:rsidR="0036793B" w:rsidRDefault="00521868">
      <w:pPr>
        <w:pStyle w:val="Heading2"/>
        <w:spacing w:before="0"/>
        <w:ind w:right="947"/>
      </w:pPr>
      <w:r>
        <w:t>А: Подаци о привредном субјекту</w:t>
      </w:r>
    </w:p>
    <w:p w:rsidR="0036793B" w:rsidRDefault="0036793B">
      <w:pPr>
        <w:pStyle w:val="BodyText"/>
        <w:spacing w:after="0"/>
        <w:rPr>
          <w:sz w:val="21"/>
        </w:rPr>
      </w:pPr>
    </w:p>
    <w:tbl>
      <w:tblPr>
        <w:tblW w:w="0" w:type="auto"/>
        <w:tblInd w:w="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46"/>
        <w:gridCol w:w="322"/>
        <w:gridCol w:w="110"/>
        <w:gridCol w:w="450"/>
        <w:gridCol w:w="121"/>
        <w:gridCol w:w="522"/>
        <w:gridCol w:w="3125"/>
      </w:tblGrid>
      <w:tr w:rsidR="0036793B">
        <w:trPr>
          <w:trHeight w:val="372"/>
        </w:trPr>
        <w:tc>
          <w:tcPr>
            <w:tcW w:w="4646" w:type="dxa"/>
            <w:shd w:val="clear" w:color="auto" w:fill="D4DCE3"/>
          </w:tcPr>
          <w:p w:rsidR="0036793B" w:rsidRDefault="00521868">
            <w:pPr>
              <w:pStyle w:val="TableParagraph"/>
            </w:pPr>
            <w:r>
              <w:t>Привредни субјект</w:t>
            </w:r>
          </w:p>
        </w:tc>
        <w:tc>
          <w:tcPr>
            <w:tcW w:w="4650" w:type="dxa"/>
            <w:gridSpan w:val="6"/>
            <w:shd w:val="clear" w:color="auto" w:fill="D4DCE3"/>
          </w:tcPr>
          <w:p w:rsidR="0036793B" w:rsidRDefault="00521868">
            <w:pPr>
              <w:pStyle w:val="TableParagraph"/>
            </w:pPr>
            <w:r>
              <w:t>Одговор</w:t>
            </w:r>
          </w:p>
        </w:tc>
      </w:tr>
      <w:tr w:rsidR="0036793B">
        <w:trPr>
          <w:trHeight w:val="373"/>
        </w:trPr>
        <w:tc>
          <w:tcPr>
            <w:tcW w:w="4646" w:type="dxa"/>
          </w:tcPr>
          <w:p w:rsidR="0036793B" w:rsidRDefault="00521868">
            <w:pPr>
              <w:pStyle w:val="TableParagraph"/>
            </w:pPr>
            <w:r>
              <w:t>Назив:</w:t>
            </w:r>
          </w:p>
        </w:tc>
        <w:tc>
          <w:tcPr>
            <w:tcW w:w="4650" w:type="dxa"/>
            <w:gridSpan w:val="6"/>
          </w:tcPr>
          <w:p w:rsidR="0036793B" w:rsidRDefault="0036793B">
            <w:pPr>
              <w:pStyle w:val="TableParagraph"/>
            </w:pPr>
          </w:p>
        </w:tc>
      </w:tr>
      <w:tr w:rsidR="0036793B">
        <w:trPr>
          <w:trHeight w:val="563"/>
        </w:trPr>
        <w:tc>
          <w:tcPr>
            <w:tcW w:w="4646" w:type="dxa"/>
          </w:tcPr>
          <w:p w:rsidR="0036793B" w:rsidRDefault="00521868">
            <w:pPr>
              <w:pStyle w:val="TableParagraph"/>
              <w:tabs>
                <w:tab w:val="left" w:pos="1158"/>
                <w:tab w:val="left" w:pos="3115"/>
                <w:tab w:val="left" w:pos="3813"/>
                <w:tab w:val="left" w:pos="4377"/>
              </w:tabs>
              <w:ind w:right="93"/>
            </w:pPr>
            <w:r>
              <w:t>Порески</w:t>
            </w:r>
            <w:r>
              <w:tab/>
              <w:t>идентификациони</w:t>
            </w:r>
            <w:r>
              <w:tab/>
              <w:t>број:</w:t>
            </w:r>
          </w:p>
        </w:tc>
        <w:tc>
          <w:tcPr>
            <w:tcW w:w="4650" w:type="dxa"/>
            <w:gridSpan w:val="6"/>
          </w:tcPr>
          <w:p w:rsidR="0036793B" w:rsidRDefault="0036793B">
            <w:pPr>
              <w:pStyle w:val="TableParagraph"/>
            </w:pPr>
          </w:p>
        </w:tc>
      </w:tr>
      <w:tr w:rsidR="0036793B">
        <w:trPr>
          <w:trHeight w:val="373"/>
        </w:trPr>
        <w:tc>
          <w:tcPr>
            <w:tcW w:w="4646" w:type="dxa"/>
          </w:tcPr>
          <w:p w:rsidR="0036793B" w:rsidRDefault="00521868">
            <w:pPr>
              <w:pStyle w:val="TableParagraph"/>
            </w:pPr>
            <w:r>
              <w:t>Адреса:</w:t>
            </w:r>
          </w:p>
        </w:tc>
        <w:tc>
          <w:tcPr>
            <w:tcW w:w="4650" w:type="dxa"/>
            <w:gridSpan w:val="6"/>
          </w:tcPr>
          <w:p w:rsidR="0036793B" w:rsidRDefault="0036793B">
            <w:pPr>
              <w:pStyle w:val="TableParagraph"/>
            </w:pPr>
          </w:p>
        </w:tc>
      </w:tr>
      <w:tr w:rsidR="0036793B">
        <w:trPr>
          <w:trHeight w:val="310"/>
        </w:trPr>
        <w:tc>
          <w:tcPr>
            <w:tcW w:w="4646" w:type="dxa"/>
          </w:tcPr>
          <w:p w:rsidR="0036793B" w:rsidRDefault="00521868">
            <w:pPr>
              <w:pStyle w:val="TableParagraph"/>
            </w:pPr>
            <w:r>
              <w:t>Особа или особе за контакт:</w:t>
            </w:r>
          </w:p>
        </w:tc>
        <w:tc>
          <w:tcPr>
            <w:tcW w:w="4650" w:type="dxa"/>
            <w:gridSpan w:val="6"/>
          </w:tcPr>
          <w:p w:rsidR="0036793B" w:rsidRDefault="0036793B">
            <w:pPr>
              <w:pStyle w:val="TableParagraph"/>
            </w:pPr>
          </w:p>
        </w:tc>
      </w:tr>
      <w:tr w:rsidR="0036793B">
        <w:trPr>
          <w:trHeight w:val="435"/>
        </w:trPr>
        <w:tc>
          <w:tcPr>
            <w:tcW w:w="4646" w:type="dxa"/>
          </w:tcPr>
          <w:p w:rsidR="0036793B" w:rsidRDefault="00521868">
            <w:pPr>
              <w:pStyle w:val="TableParagraph"/>
            </w:pPr>
            <w:r>
              <w:t>Телефон:</w:t>
            </w:r>
          </w:p>
        </w:tc>
        <w:tc>
          <w:tcPr>
            <w:tcW w:w="4650" w:type="dxa"/>
            <w:gridSpan w:val="6"/>
          </w:tcPr>
          <w:p w:rsidR="0036793B" w:rsidRDefault="0036793B">
            <w:pPr>
              <w:pStyle w:val="TableParagraph"/>
            </w:pPr>
          </w:p>
        </w:tc>
      </w:tr>
      <w:tr w:rsidR="0036793B">
        <w:trPr>
          <w:trHeight w:val="435"/>
        </w:trPr>
        <w:tc>
          <w:tcPr>
            <w:tcW w:w="4646" w:type="dxa"/>
            <w:tcBorders>
              <w:top w:val="single" w:sz="4" w:space="0" w:color="auto"/>
              <w:left w:val="single" w:sz="4" w:space="0" w:color="auto"/>
              <w:bottom w:val="single" w:sz="4" w:space="0" w:color="auto"/>
              <w:right w:val="single" w:sz="4" w:space="0" w:color="auto"/>
            </w:tcBorders>
          </w:tcPr>
          <w:p w:rsidR="0036793B" w:rsidRDefault="00521868">
            <w:pPr>
              <w:pStyle w:val="TableParagraph"/>
            </w:pPr>
            <w:r>
              <w:t>Адреса електронске поште:</w:t>
            </w:r>
          </w:p>
        </w:tc>
        <w:tc>
          <w:tcPr>
            <w:tcW w:w="4650" w:type="dxa"/>
            <w:gridSpan w:val="6"/>
            <w:tcBorders>
              <w:top w:val="single" w:sz="4" w:space="0" w:color="auto"/>
              <w:left w:val="single" w:sz="4" w:space="0" w:color="auto"/>
              <w:bottom w:val="single" w:sz="4" w:space="0" w:color="auto"/>
              <w:right w:val="single" w:sz="4" w:space="0" w:color="auto"/>
            </w:tcBorders>
          </w:tcPr>
          <w:p w:rsidR="0036793B" w:rsidRDefault="0036793B">
            <w:pPr>
              <w:pStyle w:val="TableParagraph"/>
            </w:pPr>
          </w:p>
        </w:tc>
      </w:tr>
      <w:tr w:rsidR="0036793B">
        <w:trPr>
          <w:trHeight w:val="435"/>
        </w:trPr>
        <w:tc>
          <w:tcPr>
            <w:tcW w:w="4646" w:type="dxa"/>
            <w:tcBorders>
              <w:top w:val="single" w:sz="4" w:space="0" w:color="auto"/>
              <w:left w:val="single" w:sz="4" w:space="0" w:color="auto"/>
              <w:bottom w:val="single" w:sz="4" w:space="0" w:color="auto"/>
              <w:right w:val="single" w:sz="4" w:space="0" w:color="auto"/>
            </w:tcBorders>
          </w:tcPr>
          <w:p w:rsidR="0036793B" w:rsidRDefault="00521868">
            <w:pPr>
              <w:pStyle w:val="TableParagraph"/>
            </w:pPr>
            <w:r>
              <w:t>Интернет страница (wеб-страница):</w:t>
            </w:r>
          </w:p>
        </w:tc>
        <w:tc>
          <w:tcPr>
            <w:tcW w:w="4650" w:type="dxa"/>
            <w:gridSpan w:val="6"/>
            <w:tcBorders>
              <w:top w:val="single" w:sz="4" w:space="0" w:color="auto"/>
              <w:left w:val="single" w:sz="4" w:space="0" w:color="auto"/>
              <w:bottom w:val="single" w:sz="4" w:space="0" w:color="auto"/>
              <w:right w:val="single" w:sz="4" w:space="0" w:color="auto"/>
            </w:tcBorders>
          </w:tcPr>
          <w:p w:rsidR="0036793B" w:rsidRDefault="0036793B">
            <w:pPr>
              <w:pStyle w:val="TableParagraph"/>
            </w:pPr>
          </w:p>
        </w:tc>
      </w:tr>
      <w:tr w:rsidR="0036793B">
        <w:trPr>
          <w:trHeight w:val="435"/>
        </w:trPr>
        <w:tc>
          <w:tcPr>
            <w:tcW w:w="4646" w:type="dxa"/>
            <w:tcBorders>
              <w:top w:val="single" w:sz="4" w:space="0" w:color="auto"/>
              <w:left w:val="single" w:sz="4" w:space="0" w:color="auto"/>
              <w:bottom w:val="single" w:sz="4" w:space="0" w:color="auto"/>
              <w:right w:val="single" w:sz="4" w:space="0" w:color="auto"/>
            </w:tcBorders>
            <w:shd w:val="clear" w:color="auto" w:fill="DBE5F1"/>
          </w:tcPr>
          <w:p w:rsidR="0036793B" w:rsidRDefault="00521868">
            <w:pPr>
              <w:pStyle w:val="TableParagraph"/>
            </w:pPr>
            <w:r>
              <w:t>Опште информације</w:t>
            </w:r>
          </w:p>
        </w:tc>
        <w:tc>
          <w:tcPr>
            <w:tcW w:w="4650" w:type="dxa"/>
            <w:gridSpan w:val="6"/>
            <w:tcBorders>
              <w:top w:val="single" w:sz="4" w:space="0" w:color="auto"/>
              <w:left w:val="single" w:sz="4" w:space="0" w:color="auto"/>
              <w:bottom w:val="single" w:sz="4" w:space="0" w:color="auto"/>
              <w:right w:val="single" w:sz="4" w:space="0" w:color="auto"/>
            </w:tcBorders>
            <w:shd w:val="clear" w:color="auto" w:fill="DBE5F1"/>
          </w:tcPr>
          <w:p w:rsidR="0036793B" w:rsidRDefault="00521868">
            <w:pPr>
              <w:pStyle w:val="TableParagraph"/>
            </w:pPr>
            <w:r>
              <w:t>Одговор</w:t>
            </w:r>
          </w:p>
        </w:tc>
      </w:tr>
      <w:tr w:rsidR="003679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26"/>
        </w:trPr>
        <w:tc>
          <w:tcPr>
            <w:tcW w:w="4646" w:type="dxa"/>
          </w:tcPr>
          <w:p w:rsidR="0036793B" w:rsidRDefault="00521868">
            <w:pPr>
              <w:pStyle w:val="TableParagraph"/>
            </w:pPr>
            <w:r>
              <w:t>Да ли је привредни субјект микро, мало или средње правно лице или предузетник</w:t>
            </w:r>
            <w:r>
              <w:rPr>
                <w:position w:val="8"/>
                <w:sz w:val="14"/>
              </w:rPr>
              <w:t>6</w:t>
            </w:r>
            <w:r>
              <w:t>?</w:t>
            </w:r>
          </w:p>
        </w:tc>
        <w:tc>
          <w:tcPr>
            <w:tcW w:w="882" w:type="dxa"/>
            <w:gridSpan w:val="3"/>
            <w:tcBorders>
              <w:right w:val="nil"/>
            </w:tcBorders>
          </w:tcPr>
          <w:p w:rsidR="0036793B" w:rsidRDefault="00521868">
            <w:pPr>
              <w:pStyle w:val="TableParagraph"/>
              <w:ind w:left="0" w:right="187"/>
              <w:jc w:val="right"/>
            </w:pPr>
            <w:r>
              <w:rPr>
                <w:noProof/>
                <w:sz w:val="20"/>
                <w:lang w:val="sr-Latn-RS" w:eastAsia="sr-Latn-RS"/>
              </w:rPr>
              <mc:AlternateContent>
                <mc:Choice Requires="wpg">
                  <w:drawing>
                    <wp:inline distT="0" distB="0" distL="114300" distR="114300">
                      <wp:extent cx="155575" cy="155575"/>
                      <wp:effectExtent l="635" t="635" r="15240" b="15240"/>
                      <wp:docPr id="11" name="Group 317"/>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10" name="Rectangles 318"/>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57F82CD5" id="Group 31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">
                      <v:rect id="Rectangles 318"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IDus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6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gCA7rEAAAA2wAAAA8AAAAAAAAAAAAAAAAAmAIAAGRycy9k&#10;b3ducmV2LnhtbFBLBQYAAAAABAAEAPUAAACJAwAAAAA=&#10;" filled="f" strokeweight=".72pt"/>
                      <w10:anchorlock/>
                    </v:group>
                  </w:pict>
                </mc:Fallback>
              </mc:AlternateContent>
            </w:r>
            <w:r>
              <w:t>Да</w:t>
            </w:r>
          </w:p>
        </w:tc>
        <w:tc>
          <w:tcPr>
            <w:tcW w:w="643" w:type="dxa"/>
            <w:gridSpan w:val="2"/>
            <w:tcBorders>
              <w:left w:val="nil"/>
              <w:right w:val="nil"/>
            </w:tcBorders>
          </w:tcPr>
          <w:p w:rsidR="0036793B" w:rsidRDefault="00521868">
            <w:pPr>
              <w:pStyle w:val="TableParagraph"/>
              <w:ind w:left="0"/>
              <w:jc w:val="right"/>
            </w:pPr>
            <w:r>
              <w:rPr>
                <w:noProof/>
                <w:sz w:val="20"/>
                <w:lang w:val="sr-Latn-RS" w:eastAsia="sr-Latn-RS"/>
              </w:rPr>
              <mc:AlternateContent>
                <mc:Choice Requires="wpg">
                  <w:drawing>
                    <wp:inline distT="0" distB="0" distL="114300" distR="114300">
                      <wp:extent cx="155575" cy="155575"/>
                      <wp:effectExtent l="635" t="635" r="15240" b="15240"/>
                      <wp:docPr id="13" name="Group 325"/>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12" name="Rectangles 326"/>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071C77CE" id="Group 32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">
                      <v:rect id="Rectangles 326"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w4VsEA&#10;AADbAAAADwAAAGRycy9kb3ducmV2LnhtbERPTWsCMRC9C/6HMII3TZQiZWsUEQvFU93uwd6mm+lm&#10;cTNZNum6/vtGELzN433Oeju4RvTUhdqzhsVcgSAuvam50lB8vc9eQYSIbLDxTBpuFGC7GY/WmBl/&#10;5RP1eaxECuGQoQYbY5tJGUpLDsPct8SJ+/Wdw5hgV0nT4TWFu0YulVpJhzWnBost7S2Vl/zPafge&#10;jgUe1Wf98lOeV4d9rmzfFFpPJ8PuDUSkIT7FD/eHSfOXcP8lHS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OFbBAAAA2wAAAA8AAAAAAAAAAAAAAAAAmAIAAGRycy9kb3du&#10;cmV2LnhtbFBLBQYAAAAABAAEAPUAAACGAwAAAAA=&#10;" filled="f" strokeweight=".72pt"/>
                      <w10:anchorlock/>
                    </v:group>
                  </w:pict>
                </mc:Fallback>
              </mc:AlternateContent>
            </w:r>
            <w:r>
              <w:t>Не</w:t>
            </w:r>
          </w:p>
        </w:tc>
        <w:tc>
          <w:tcPr>
            <w:tcW w:w="3125" w:type="dxa"/>
            <w:tcBorders>
              <w:left w:val="nil"/>
            </w:tcBorders>
          </w:tcPr>
          <w:p w:rsidR="0036793B" w:rsidRDefault="0036793B">
            <w:pPr>
              <w:pStyle w:val="TableParagraph"/>
              <w:ind w:left="0"/>
              <w:rPr>
                <w:sz w:val="18"/>
              </w:rPr>
            </w:pPr>
          </w:p>
        </w:tc>
      </w:tr>
      <w:tr w:rsidR="003679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30"/>
        </w:trPr>
        <w:tc>
          <w:tcPr>
            <w:tcW w:w="4646" w:type="dxa"/>
          </w:tcPr>
          <w:p w:rsidR="0036793B" w:rsidRDefault="00521868">
            <w:pPr>
              <w:pStyle w:val="TableParagraph"/>
            </w:pPr>
            <w:r>
              <w:t>Да ли је привредни субјект уписан у регистар понуђача</w:t>
            </w:r>
            <w:r>
              <w:rPr>
                <w:position w:val="8"/>
                <w:sz w:val="14"/>
                <w:lang w:val="sr-Cyrl-CS"/>
              </w:rPr>
              <w:t xml:space="preserve"> </w:t>
            </w:r>
            <w:r>
              <w:t>у Републици Србији?</w:t>
            </w:r>
          </w:p>
        </w:tc>
        <w:tc>
          <w:tcPr>
            <w:tcW w:w="882" w:type="dxa"/>
            <w:gridSpan w:val="3"/>
            <w:tcBorders>
              <w:right w:val="nil"/>
            </w:tcBorders>
          </w:tcPr>
          <w:p w:rsidR="0036793B" w:rsidRDefault="00521868">
            <w:pPr>
              <w:pStyle w:val="TableParagraph"/>
              <w:ind w:left="0" w:right="187"/>
              <w:jc w:val="right"/>
            </w:pPr>
            <w:r>
              <w:rPr>
                <w:noProof/>
                <w:sz w:val="20"/>
                <w:lang w:val="sr-Latn-RS" w:eastAsia="sr-Latn-RS"/>
              </w:rPr>
              <mc:AlternateContent>
                <mc:Choice Requires="wpg">
                  <w:drawing>
                    <wp:inline distT="0" distB="0" distL="114300" distR="114300">
                      <wp:extent cx="155575" cy="155575"/>
                      <wp:effectExtent l="635" t="635" r="15240" b="15240"/>
                      <wp:docPr id="15" name="Group 321"/>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14" name="Rectangles 322"/>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64B6E089" id="Group 32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L4frGjECAADQBAAADgAAAAAAAAAAAAAAAAAuAgAAZHJz&#10;L2Uyb0RvYy54bWxQSwECLQAUAAYACAAAACEASicWndkAAAADAQAADwAAAAAAAAAAAAAAAACLBAAA&#10;ZHJzL2Rvd25yZXYueG1sUEsFBgAAAAAEAAQA8wAAAJEFAAAAAA==&#10;">
                      <v:rect id="Rectangles 322"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kFucEA&#10;AADbAAAADwAAAGRycy9kb3ducmV2LnhtbERPTWsCMRC9C/6HMEJvmigisjWKiELxVNc92Nt0M90s&#10;bibLJl23/74RCr3N433OZje4RvTUhdqzhvlMgSAuvam50lBcT9M1iBCRDTaeScMPBdhtx6MNZsY/&#10;+EJ9HiuRQjhkqMHG2GZShtKSwzDzLXHivnznMCbYVdJ0+EjhrpELpVbSYc2pwWJLB0vlPf92Gj6G&#10;c4Fn9V4vP8vb6njIle2bQuuXybB/BRFpiP/iP/ebSfOX8PwlHSC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5BbnBAAAA2wAAAA8AAAAAAAAAAAAAAAAAmAIAAGRycy9kb3du&#10;cmV2LnhtbFBLBQYAAAAABAAEAPUAAACGAwAAAAA=&#10;" filled="f" strokeweight=".72pt"/>
                      <w10:anchorlock/>
                    </v:group>
                  </w:pict>
                </mc:Fallback>
              </mc:AlternateContent>
            </w:r>
            <w:r>
              <w:t>Да</w:t>
            </w:r>
          </w:p>
        </w:tc>
        <w:tc>
          <w:tcPr>
            <w:tcW w:w="643" w:type="dxa"/>
            <w:gridSpan w:val="2"/>
            <w:tcBorders>
              <w:left w:val="nil"/>
              <w:right w:val="nil"/>
            </w:tcBorders>
          </w:tcPr>
          <w:p w:rsidR="0036793B" w:rsidRDefault="00521868">
            <w:pPr>
              <w:pStyle w:val="TableParagraph"/>
              <w:ind w:left="0"/>
              <w:jc w:val="right"/>
            </w:pPr>
            <w:r>
              <w:rPr>
                <w:noProof/>
                <w:sz w:val="20"/>
                <w:lang w:val="sr-Latn-RS" w:eastAsia="sr-Latn-RS"/>
              </w:rPr>
              <mc:AlternateContent>
                <mc:Choice Requires="wpg">
                  <w:drawing>
                    <wp:inline distT="0" distB="0" distL="114300" distR="114300">
                      <wp:extent cx="155575" cy="155575"/>
                      <wp:effectExtent l="635" t="635" r="15240" b="15240"/>
                      <wp:docPr id="17" name="Group 323"/>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16" name="Rectangles 324"/>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3636FA6C" id="Group 32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s9ZQLDECAADQBAAADgAAAAAAAAAAAAAAAAAuAgAAZHJz&#10;L2Uyb0RvYy54bWxQSwECLQAUAAYACAAAACEASicWndkAAAADAQAADwAAAAAAAAAAAAAAAACLBAAA&#10;ZHJzL2Rvd25yZXYueG1sUEsFBgAAAAAEAAQA8wAAAJEFAAAAAA==&#10;">
                      <v:rect id="Rectangles 324"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c+VcEA&#10;AADbAAAADwAAAGRycy9kb3ducmV2LnhtbERPTWvCQBC9F/wPywi9NbtKCZK6ikgLxZONObS3aXbM&#10;BrOzIbvG9N+7hUJv83ifs95OrhMjDaH1rGGRKRDEtTctNxqq09vTCkSIyAY7z6ThhwJsN7OHNRbG&#10;3/iDxjI2IoVwKFCDjbEvpAy1JYch8z1x4s5+cBgTHBppBrylcNfJpVK5dNhyarDY095SfSmvTsPX&#10;dKjwoI7t83f9mb/uS2XHrtL6cT7tXkBEmuK/+M/9btL8HH5/SQfIz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inPlXBAAAA2wAAAA8AAAAAAAAAAAAAAAAAmAIAAGRycy9kb3du&#10;cmV2LnhtbFBLBQYAAAAABAAEAPUAAACGAwAAAAA=&#10;" filled="f" strokeweight=".72pt"/>
                      <w10:anchorlock/>
                    </v:group>
                  </w:pict>
                </mc:Fallback>
              </mc:AlternateContent>
            </w:r>
            <w:r>
              <w:t>Не</w:t>
            </w:r>
          </w:p>
        </w:tc>
        <w:tc>
          <w:tcPr>
            <w:tcW w:w="3125" w:type="dxa"/>
            <w:tcBorders>
              <w:left w:val="nil"/>
            </w:tcBorders>
          </w:tcPr>
          <w:p w:rsidR="0036793B" w:rsidRDefault="0036793B">
            <w:pPr>
              <w:pStyle w:val="TableParagraph"/>
              <w:ind w:left="0"/>
              <w:rPr>
                <w:sz w:val="18"/>
              </w:rPr>
            </w:pPr>
          </w:p>
        </w:tc>
      </w:tr>
      <w:tr w:rsidR="003679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4"/>
        </w:trPr>
        <w:tc>
          <w:tcPr>
            <w:tcW w:w="4646" w:type="dxa"/>
            <w:shd w:val="clear" w:color="auto" w:fill="D4DCE3"/>
          </w:tcPr>
          <w:p w:rsidR="0036793B" w:rsidRDefault="00521868">
            <w:pPr>
              <w:pStyle w:val="TableParagraph"/>
            </w:pPr>
            <w:r>
              <w:t>Облик учествовања</w:t>
            </w:r>
          </w:p>
        </w:tc>
        <w:tc>
          <w:tcPr>
            <w:tcW w:w="4650" w:type="dxa"/>
            <w:gridSpan w:val="6"/>
            <w:shd w:val="clear" w:color="auto" w:fill="D4DCE3"/>
          </w:tcPr>
          <w:p w:rsidR="0036793B" w:rsidRDefault="00521868">
            <w:pPr>
              <w:pStyle w:val="TableParagraph"/>
            </w:pPr>
            <w:r>
              <w:t>Одговор</w:t>
            </w:r>
          </w:p>
        </w:tc>
      </w:tr>
      <w:tr w:rsidR="003679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78"/>
        </w:trPr>
        <w:tc>
          <w:tcPr>
            <w:tcW w:w="4646" w:type="dxa"/>
          </w:tcPr>
          <w:p w:rsidR="0036793B" w:rsidRDefault="00521868">
            <w:pPr>
              <w:pStyle w:val="TableParagraph"/>
              <w:ind w:right="94"/>
              <w:jc w:val="both"/>
            </w:pPr>
            <w:r>
              <w:t>Учествује ли привредни субјект у поступку јавне набавке заједно са другим привредним субјектима?</w:t>
            </w:r>
          </w:p>
        </w:tc>
        <w:tc>
          <w:tcPr>
            <w:tcW w:w="322" w:type="dxa"/>
            <w:tcBorders>
              <w:right w:val="nil"/>
            </w:tcBorders>
          </w:tcPr>
          <w:p w:rsidR="0036793B" w:rsidRDefault="00521868">
            <w:pPr>
              <w:pStyle w:val="TableParagraph"/>
              <w:ind w:left="0"/>
              <w:rPr>
                <w:sz w:val="20"/>
              </w:rPr>
            </w:pPr>
            <w:r>
              <w:rPr>
                <w:noProof/>
                <w:sz w:val="20"/>
                <w:lang w:val="sr-Latn-RS" w:eastAsia="sr-Latn-RS"/>
              </w:rPr>
              <mc:AlternateContent>
                <mc:Choice Requires="wpg">
                  <w:drawing>
                    <wp:inline distT="0" distB="0" distL="114300" distR="114300">
                      <wp:extent cx="155575" cy="155575"/>
                      <wp:effectExtent l="635" t="635" r="15240" b="15240"/>
                      <wp:docPr id="19" name="Group 339"/>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18" name="Rectangles 340"/>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45866FD4" id="Group 33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">
                      <v:rect id="Rectangles 340"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PvMQA&#10;AADbAAAADwAAAGRycy9kb3ducmV2LnhtbESPQWvDMAyF74P9B6PBbqu9MUrJ6pZSNhg9bWkO3U2N&#10;1Tg0lkPspdm/nw6F3iTe03ufluspdGqkIbWRLTzPDCjiOrqWGwvV/uNpASplZIddZLLwRwnWq/u7&#10;JRYuXvibxjI3SkI4FWjB59wXWqfaU8A0iz2xaKc4BMyyDo12A14kPHT6xZi5DtiyNHjsaeupPpe/&#10;wcLPtKtwZ77a12N9mL9vS+PHrrL28WHavIHKNOWb+Xr96QRfYOUXGUC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D7zEAAAA2wAAAA8AAAAAAAAAAAAAAAAAmAIAAGRycy9k&#10;b3ducmV2LnhtbFBLBQYAAAAABAAEAPUAAACJAwAAAAA=&#10;" filled="f" strokeweight=".72pt"/>
                      <w10:anchorlock/>
                    </v:group>
                  </w:pict>
                </mc:Fallback>
              </mc:AlternateContent>
            </w:r>
          </w:p>
        </w:tc>
        <w:tc>
          <w:tcPr>
            <w:tcW w:w="110" w:type="dxa"/>
            <w:tcBorders>
              <w:left w:val="nil"/>
              <w:right w:val="nil"/>
            </w:tcBorders>
          </w:tcPr>
          <w:p w:rsidR="0036793B" w:rsidRDefault="0036793B">
            <w:pPr>
              <w:pStyle w:val="TableParagraph"/>
              <w:ind w:left="-150"/>
              <w:rPr>
                <w:sz w:val="20"/>
              </w:rPr>
            </w:pPr>
          </w:p>
        </w:tc>
        <w:tc>
          <w:tcPr>
            <w:tcW w:w="571" w:type="dxa"/>
            <w:gridSpan w:val="2"/>
            <w:tcBorders>
              <w:left w:val="nil"/>
              <w:right w:val="nil"/>
            </w:tcBorders>
          </w:tcPr>
          <w:p w:rsidR="0036793B" w:rsidRDefault="00521868">
            <w:pPr>
              <w:pStyle w:val="TableParagraph"/>
              <w:ind w:left="11"/>
            </w:pPr>
            <w:r>
              <w:t xml:space="preserve">Да </w:t>
            </w:r>
          </w:p>
        </w:tc>
        <w:tc>
          <w:tcPr>
            <w:tcW w:w="3647" w:type="dxa"/>
            <w:gridSpan w:val="2"/>
            <w:tcBorders>
              <w:left w:val="nil"/>
            </w:tcBorders>
          </w:tcPr>
          <w:p w:rsidR="0036793B" w:rsidRDefault="00521868">
            <w:pPr>
              <w:pStyle w:val="TableParagraph"/>
              <w:ind w:left="74"/>
            </w:pPr>
            <w:r>
              <w:rPr>
                <w:noProof/>
                <w:sz w:val="20"/>
                <w:lang w:val="sr-Latn-RS" w:eastAsia="sr-Latn-RS"/>
              </w:rPr>
              <mc:AlternateContent>
                <mc:Choice Requires="wpg">
                  <w:drawing>
                    <wp:inline distT="0" distB="0" distL="114300" distR="114300">
                      <wp:extent cx="155575" cy="155575"/>
                      <wp:effectExtent l="635" t="635" r="15240" b="15240"/>
                      <wp:docPr id="21" name="Group 345"/>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20" name="Rectangles 346"/>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61E8A36F" id="Group 34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">
                      <v:rect id="Rectangles 346"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JB8AA&#10;AADbAAAADwAAAGRycy9kb3ducmV2LnhtbERPz2vCMBS+D/wfwhO8zUQRkc4oIgrD06w96O2teWvK&#10;mpfSZLX7781B8Pjx/V5vB9eInrpQe9YwmyoQxKU3NVcaisvxfQUiRGSDjWfS8E8BtpvR2xoz4+98&#10;pj6PlUghHDLUYGNsMylDaclhmPqWOHE/vnMYE+wqaTq8p3DXyLlSS+mw5tRgsaW9pfI3/3MabsOp&#10;wJP6qhff5XV52OfK9k2h9WQ87D5ARBriS/x0fxoN87Q+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7JB8AAAADbAAAADwAAAAAAAAAAAAAAAACYAgAAZHJzL2Rvd25y&#10;ZXYueG1sUEsFBgAAAAAEAAQA9QAAAIUDAAAAAA==&#10;" filled="f" strokeweight=".72pt"/>
                      <w10:anchorlock/>
                    </v:group>
                  </w:pict>
                </mc:Fallback>
              </mc:AlternateContent>
            </w:r>
            <w:r>
              <w:rPr>
                <w:sz w:val="20"/>
              </w:rPr>
              <w:t xml:space="preserve">  </w:t>
            </w:r>
            <w:r>
              <w:t>Не</w:t>
            </w:r>
          </w:p>
        </w:tc>
      </w:tr>
      <w:tr w:rsidR="003679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3"/>
        </w:trPr>
        <w:tc>
          <w:tcPr>
            <w:tcW w:w="9296" w:type="dxa"/>
            <w:gridSpan w:val="7"/>
            <w:shd w:val="clear" w:color="auto" w:fill="auto"/>
          </w:tcPr>
          <w:p w:rsidR="0036793B" w:rsidRDefault="00521868">
            <w:pPr>
              <w:pStyle w:val="TableParagraph"/>
              <w:jc w:val="center"/>
              <w:rPr>
                <w:b/>
                <w:bCs/>
              </w:rPr>
            </w:pPr>
            <w:r>
              <w:rPr>
                <w:b/>
                <w:bCs/>
              </w:rPr>
              <w:t>Ако је одговор да, обезбедите да остали субјекти доставе засебан образац ИИК</w:t>
            </w:r>
          </w:p>
        </w:tc>
      </w:tr>
      <w:tr w:rsidR="003679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trPr>
        <w:tc>
          <w:tcPr>
            <w:tcW w:w="4646" w:type="dxa"/>
            <w:tcBorders>
              <w:bottom w:val="nil"/>
            </w:tcBorders>
          </w:tcPr>
          <w:p w:rsidR="0036793B" w:rsidRDefault="00521868">
            <w:pPr>
              <w:pStyle w:val="TableParagraph"/>
            </w:pPr>
            <w:r>
              <w:t>Ако је одговор да:</w:t>
            </w:r>
          </w:p>
        </w:tc>
        <w:tc>
          <w:tcPr>
            <w:tcW w:w="4650" w:type="dxa"/>
            <w:gridSpan w:val="6"/>
            <w:vMerge w:val="restart"/>
          </w:tcPr>
          <w:p w:rsidR="0036793B" w:rsidRDefault="0036793B">
            <w:pPr>
              <w:pStyle w:val="TableParagraph"/>
              <w:ind w:left="0"/>
              <w:rPr>
                <w:sz w:val="33"/>
              </w:rPr>
            </w:pPr>
          </w:p>
          <w:p w:rsidR="0036793B" w:rsidRDefault="0036793B">
            <w:pPr>
              <w:pStyle w:val="TableParagraph"/>
              <w:rPr>
                <w:lang w:val="sr-Cyrl-CS"/>
              </w:rPr>
            </w:pPr>
          </w:p>
          <w:p w:rsidR="0036793B" w:rsidRDefault="0036793B">
            <w:pPr>
              <w:pStyle w:val="TableParagraph"/>
              <w:rPr>
                <w:lang w:val="sr-Cyrl-CS"/>
              </w:rPr>
            </w:pPr>
          </w:p>
          <w:p w:rsidR="0036793B" w:rsidRDefault="0036793B">
            <w:pPr>
              <w:pStyle w:val="TableParagraph"/>
              <w:rPr>
                <w:lang w:val="sr-Cyrl-CS"/>
              </w:rPr>
            </w:pPr>
          </w:p>
          <w:p w:rsidR="0036793B" w:rsidRDefault="0036793B">
            <w:pPr>
              <w:pStyle w:val="TableParagraph"/>
              <w:rPr>
                <w:lang w:val="sr-Cyrl-CS"/>
              </w:rPr>
            </w:pPr>
          </w:p>
          <w:p w:rsidR="0036793B" w:rsidRDefault="0036793B">
            <w:pPr>
              <w:pStyle w:val="TableParagraph"/>
              <w:rPr>
                <w:lang w:val="sr-Cyrl-CS"/>
              </w:rPr>
            </w:pPr>
          </w:p>
        </w:tc>
      </w:tr>
      <w:tr w:rsidR="0036793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4"/>
        </w:trPr>
        <w:tc>
          <w:tcPr>
            <w:tcW w:w="4646" w:type="dxa"/>
            <w:tcBorders>
              <w:top w:val="nil"/>
            </w:tcBorders>
          </w:tcPr>
          <w:p w:rsidR="0036793B" w:rsidRDefault="0036793B">
            <w:pPr>
              <w:pStyle w:val="TableParagraph"/>
              <w:ind w:right="87"/>
              <w:rPr>
                <w:lang w:val="sr-Cyrl-CS"/>
              </w:rPr>
            </w:pPr>
          </w:p>
          <w:p w:rsidR="0036793B" w:rsidRDefault="00521868">
            <w:pPr>
              <w:pStyle w:val="TableParagraph"/>
              <w:ind w:right="87"/>
              <w:rPr>
                <w:lang w:val="sr-Cyrl-CS"/>
              </w:rPr>
            </w:pPr>
            <w:r>
              <w:t xml:space="preserve">наведите привредне субјекте </w:t>
            </w:r>
            <w:r>
              <w:rPr>
                <w:lang w:val="sr-Cyrl-CS"/>
              </w:rPr>
              <w:t xml:space="preserve">(назив, ПИБ) са </w:t>
            </w:r>
            <w:r>
              <w:rPr>
                <w:lang w:val="sr-Cyrl-CS"/>
              </w:rPr>
              <w:lastRenderedPageBreak/>
              <w:t xml:space="preserve">којима се </w:t>
            </w:r>
            <w:r>
              <w:t>учествују у поступку набавке</w:t>
            </w:r>
          </w:p>
        </w:tc>
        <w:tc>
          <w:tcPr>
            <w:tcW w:w="4650" w:type="dxa"/>
            <w:gridSpan w:val="6"/>
            <w:vMerge/>
            <w:tcBorders>
              <w:top w:val="nil"/>
            </w:tcBorders>
          </w:tcPr>
          <w:p w:rsidR="0036793B" w:rsidRDefault="0036793B">
            <w:pPr>
              <w:rPr>
                <w:sz w:val="2"/>
                <w:szCs w:val="2"/>
              </w:rPr>
            </w:pPr>
          </w:p>
        </w:tc>
      </w:tr>
    </w:tbl>
    <w:p w:rsidR="0036793B" w:rsidRDefault="0036793B">
      <w:pPr>
        <w:pStyle w:val="Heading2"/>
        <w:spacing w:before="0"/>
        <w:rPr>
          <w:lang w:val="sr-Cyrl-CS"/>
        </w:rPr>
      </w:pPr>
    </w:p>
    <w:p w:rsidR="0036793B" w:rsidRDefault="00521868">
      <w:pPr>
        <w:pStyle w:val="Heading2"/>
        <w:spacing w:before="0"/>
        <w:rPr>
          <w:lang w:val="sr-Cyrl-CS"/>
        </w:rPr>
      </w:pPr>
      <w:r>
        <w:t>Б: Подаци о заступницима привредног субјекта</w:t>
      </w:r>
    </w:p>
    <w:p w:rsidR="0036793B" w:rsidRDefault="0036793B">
      <w:pPr>
        <w:pStyle w:val="Heading2"/>
        <w:spacing w:before="0"/>
        <w:rPr>
          <w:lang w:val="sr-Cyrl-CS"/>
        </w:rPr>
      </w:pPr>
    </w:p>
    <w:p w:rsidR="0036793B" w:rsidRDefault="0036793B">
      <w:pPr>
        <w:pStyle w:val="BodyText"/>
        <w:spacing w:after="0"/>
        <w:rPr>
          <w:sz w:val="7"/>
          <w:lang w:val="sr-Cyrl-CS"/>
        </w:rPr>
      </w:pPr>
    </w:p>
    <w:p w:rsidR="0036793B" w:rsidRDefault="0036793B">
      <w:pPr>
        <w:pStyle w:val="BodyText"/>
        <w:spacing w:after="0"/>
        <w:rPr>
          <w:sz w:val="7"/>
          <w:lang w:val="sr-Cyrl-CS"/>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45"/>
        <w:gridCol w:w="4648"/>
      </w:tblGrid>
      <w:tr w:rsidR="0036793B">
        <w:trPr>
          <w:trHeight w:val="374"/>
        </w:trPr>
        <w:tc>
          <w:tcPr>
            <w:tcW w:w="4645" w:type="dxa"/>
            <w:shd w:val="clear" w:color="auto" w:fill="D4DCE3"/>
          </w:tcPr>
          <w:p w:rsidR="0036793B" w:rsidRDefault="00521868">
            <w:pPr>
              <w:pStyle w:val="TableParagraph"/>
              <w:rPr>
                <w:lang w:val="sr-Cyrl-CS"/>
              </w:rPr>
            </w:pPr>
            <w:r>
              <w:rPr>
                <w:lang w:val="sr-Cyrl-CS"/>
              </w:rPr>
              <w:t>З</w:t>
            </w:r>
            <w:r>
              <w:t>аступник</w:t>
            </w:r>
          </w:p>
        </w:tc>
        <w:tc>
          <w:tcPr>
            <w:tcW w:w="4648" w:type="dxa"/>
            <w:shd w:val="clear" w:color="auto" w:fill="D4DCE3"/>
          </w:tcPr>
          <w:p w:rsidR="0036793B" w:rsidRDefault="00521868">
            <w:pPr>
              <w:pStyle w:val="TableParagraph"/>
            </w:pPr>
            <w:r>
              <w:t>Одговор</w:t>
            </w:r>
          </w:p>
        </w:tc>
      </w:tr>
      <w:tr w:rsidR="0036793B">
        <w:trPr>
          <w:trHeight w:val="380"/>
        </w:trPr>
        <w:tc>
          <w:tcPr>
            <w:tcW w:w="4645" w:type="dxa"/>
          </w:tcPr>
          <w:p w:rsidR="0036793B" w:rsidRDefault="00521868">
            <w:pPr>
              <w:pStyle w:val="TableParagraph"/>
            </w:pPr>
            <w:r>
              <w:rPr>
                <w:lang w:val="sr-Cyrl-CS"/>
              </w:rPr>
              <w:t>И</w:t>
            </w:r>
            <w:r>
              <w:t>ме и презиме:</w:t>
            </w:r>
          </w:p>
        </w:tc>
        <w:tc>
          <w:tcPr>
            <w:tcW w:w="4648" w:type="dxa"/>
          </w:tcPr>
          <w:p w:rsidR="0036793B" w:rsidRDefault="0036793B">
            <w:pPr>
              <w:pStyle w:val="TableParagraph"/>
            </w:pPr>
          </w:p>
        </w:tc>
      </w:tr>
      <w:tr w:rsidR="0036793B">
        <w:trPr>
          <w:trHeight w:val="371"/>
        </w:trPr>
        <w:tc>
          <w:tcPr>
            <w:tcW w:w="4645" w:type="dxa"/>
          </w:tcPr>
          <w:p w:rsidR="0036793B" w:rsidRDefault="00521868">
            <w:pPr>
              <w:pStyle w:val="TableParagraph"/>
            </w:pPr>
            <w:r>
              <w:t>Функција:</w:t>
            </w:r>
          </w:p>
        </w:tc>
        <w:tc>
          <w:tcPr>
            <w:tcW w:w="4648" w:type="dxa"/>
          </w:tcPr>
          <w:p w:rsidR="0036793B" w:rsidRDefault="0036793B">
            <w:pPr>
              <w:pStyle w:val="TableParagraph"/>
            </w:pPr>
          </w:p>
        </w:tc>
      </w:tr>
      <w:tr w:rsidR="0036793B">
        <w:trPr>
          <w:trHeight w:val="374"/>
        </w:trPr>
        <w:tc>
          <w:tcPr>
            <w:tcW w:w="4645" w:type="dxa"/>
          </w:tcPr>
          <w:p w:rsidR="0036793B" w:rsidRDefault="00521868">
            <w:pPr>
              <w:pStyle w:val="TableParagraph"/>
            </w:pPr>
            <w:r>
              <w:t>Поштанска адреса:</w:t>
            </w:r>
          </w:p>
        </w:tc>
        <w:tc>
          <w:tcPr>
            <w:tcW w:w="4648" w:type="dxa"/>
          </w:tcPr>
          <w:p w:rsidR="0036793B" w:rsidRDefault="0036793B">
            <w:pPr>
              <w:pStyle w:val="TableParagraph"/>
            </w:pPr>
          </w:p>
        </w:tc>
      </w:tr>
      <w:tr w:rsidR="0036793B">
        <w:trPr>
          <w:trHeight w:val="373"/>
        </w:trPr>
        <w:tc>
          <w:tcPr>
            <w:tcW w:w="4645" w:type="dxa"/>
          </w:tcPr>
          <w:p w:rsidR="0036793B" w:rsidRDefault="00521868">
            <w:pPr>
              <w:pStyle w:val="TableParagraph"/>
            </w:pPr>
            <w:r>
              <w:t>Телефон:</w:t>
            </w:r>
          </w:p>
        </w:tc>
        <w:tc>
          <w:tcPr>
            <w:tcW w:w="4648" w:type="dxa"/>
          </w:tcPr>
          <w:p w:rsidR="0036793B" w:rsidRDefault="0036793B">
            <w:pPr>
              <w:pStyle w:val="TableParagraph"/>
            </w:pPr>
          </w:p>
        </w:tc>
      </w:tr>
      <w:tr w:rsidR="0036793B">
        <w:trPr>
          <w:trHeight w:val="371"/>
        </w:trPr>
        <w:tc>
          <w:tcPr>
            <w:tcW w:w="4645" w:type="dxa"/>
          </w:tcPr>
          <w:p w:rsidR="0036793B" w:rsidRDefault="00521868">
            <w:pPr>
              <w:pStyle w:val="TableParagraph"/>
            </w:pPr>
            <w:r>
              <w:t>Адреса електронске поште:</w:t>
            </w:r>
          </w:p>
        </w:tc>
        <w:tc>
          <w:tcPr>
            <w:tcW w:w="4648" w:type="dxa"/>
          </w:tcPr>
          <w:p w:rsidR="0036793B" w:rsidRDefault="0036793B">
            <w:pPr>
              <w:pStyle w:val="TableParagraph"/>
            </w:pPr>
          </w:p>
        </w:tc>
      </w:tr>
      <w:tr w:rsidR="0036793B">
        <w:trPr>
          <w:trHeight w:val="371"/>
        </w:trPr>
        <w:tc>
          <w:tcPr>
            <w:tcW w:w="4645" w:type="dxa"/>
          </w:tcPr>
          <w:p w:rsidR="0036793B" w:rsidRDefault="0036793B">
            <w:pPr>
              <w:pStyle w:val="TableParagraph"/>
            </w:pPr>
          </w:p>
        </w:tc>
        <w:tc>
          <w:tcPr>
            <w:tcW w:w="4648" w:type="dxa"/>
          </w:tcPr>
          <w:p w:rsidR="0036793B" w:rsidRDefault="0036793B">
            <w:pPr>
              <w:pStyle w:val="TableParagraph"/>
            </w:pPr>
          </w:p>
        </w:tc>
      </w:tr>
      <w:tr w:rsidR="0036793B">
        <w:trPr>
          <w:trHeight w:val="371"/>
        </w:trPr>
        <w:tc>
          <w:tcPr>
            <w:tcW w:w="4645" w:type="dxa"/>
          </w:tcPr>
          <w:p w:rsidR="0036793B" w:rsidRDefault="00521868">
            <w:pPr>
              <w:pStyle w:val="TableParagraph"/>
            </w:pPr>
            <w:r>
              <w:rPr>
                <w:lang w:val="sr-Cyrl-CS"/>
              </w:rPr>
              <w:t>И</w:t>
            </w:r>
            <w:r>
              <w:t>ме и презиме:</w:t>
            </w:r>
          </w:p>
        </w:tc>
        <w:tc>
          <w:tcPr>
            <w:tcW w:w="4648" w:type="dxa"/>
          </w:tcPr>
          <w:p w:rsidR="0036793B" w:rsidRDefault="0036793B">
            <w:pPr>
              <w:pStyle w:val="TableParagraph"/>
            </w:pPr>
          </w:p>
        </w:tc>
      </w:tr>
      <w:tr w:rsidR="0036793B">
        <w:trPr>
          <w:trHeight w:val="371"/>
        </w:trPr>
        <w:tc>
          <w:tcPr>
            <w:tcW w:w="4645" w:type="dxa"/>
          </w:tcPr>
          <w:p w:rsidR="0036793B" w:rsidRDefault="00521868">
            <w:pPr>
              <w:pStyle w:val="TableParagraph"/>
            </w:pPr>
            <w:r>
              <w:t>Функција:</w:t>
            </w:r>
          </w:p>
        </w:tc>
        <w:tc>
          <w:tcPr>
            <w:tcW w:w="4648" w:type="dxa"/>
          </w:tcPr>
          <w:p w:rsidR="0036793B" w:rsidRDefault="0036793B">
            <w:pPr>
              <w:pStyle w:val="TableParagraph"/>
            </w:pPr>
          </w:p>
        </w:tc>
      </w:tr>
      <w:tr w:rsidR="0036793B">
        <w:trPr>
          <w:trHeight w:val="371"/>
        </w:trPr>
        <w:tc>
          <w:tcPr>
            <w:tcW w:w="4645" w:type="dxa"/>
          </w:tcPr>
          <w:p w:rsidR="0036793B" w:rsidRDefault="00521868">
            <w:pPr>
              <w:pStyle w:val="TableParagraph"/>
            </w:pPr>
            <w:r>
              <w:t>Поштанска адреса:</w:t>
            </w:r>
          </w:p>
        </w:tc>
        <w:tc>
          <w:tcPr>
            <w:tcW w:w="4648" w:type="dxa"/>
          </w:tcPr>
          <w:p w:rsidR="0036793B" w:rsidRDefault="0036793B">
            <w:pPr>
              <w:pStyle w:val="TableParagraph"/>
            </w:pPr>
          </w:p>
        </w:tc>
      </w:tr>
      <w:tr w:rsidR="0036793B">
        <w:trPr>
          <w:trHeight w:val="371"/>
        </w:trPr>
        <w:tc>
          <w:tcPr>
            <w:tcW w:w="4645" w:type="dxa"/>
          </w:tcPr>
          <w:p w:rsidR="0036793B" w:rsidRDefault="00521868">
            <w:pPr>
              <w:pStyle w:val="TableParagraph"/>
            </w:pPr>
            <w:r>
              <w:t>Телефон:</w:t>
            </w:r>
          </w:p>
        </w:tc>
        <w:tc>
          <w:tcPr>
            <w:tcW w:w="4648" w:type="dxa"/>
          </w:tcPr>
          <w:p w:rsidR="0036793B" w:rsidRDefault="0036793B">
            <w:pPr>
              <w:pStyle w:val="TableParagraph"/>
            </w:pPr>
          </w:p>
        </w:tc>
      </w:tr>
      <w:tr w:rsidR="0036793B">
        <w:trPr>
          <w:trHeight w:val="371"/>
        </w:trPr>
        <w:tc>
          <w:tcPr>
            <w:tcW w:w="4645" w:type="dxa"/>
          </w:tcPr>
          <w:p w:rsidR="0036793B" w:rsidRDefault="00521868">
            <w:pPr>
              <w:pStyle w:val="TableParagraph"/>
            </w:pPr>
            <w:r>
              <w:t>Адреса електронске поште:</w:t>
            </w:r>
          </w:p>
        </w:tc>
        <w:tc>
          <w:tcPr>
            <w:tcW w:w="4648" w:type="dxa"/>
          </w:tcPr>
          <w:p w:rsidR="0036793B" w:rsidRDefault="0036793B">
            <w:pPr>
              <w:pStyle w:val="TableParagraph"/>
            </w:pPr>
          </w:p>
        </w:tc>
      </w:tr>
    </w:tbl>
    <w:p w:rsidR="0036793B" w:rsidRDefault="0036793B">
      <w:pPr>
        <w:pStyle w:val="BodyText"/>
        <w:spacing w:after="0"/>
        <w:rPr>
          <w:sz w:val="21"/>
        </w:rPr>
      </w:pPr>
    </w:p>
    <w:p w:rsidR="0036793B" w:rsidRDefault="00521868">
      <w:pPr>
        <w:ind w:left="921" w:right="949"/>
        <w:jc w:val="center"/>
        <w:rPr>
          <w:sz w:val="28"/>
        </w:rPr>
      </w:pPr>
      <w:r>
        <w:rPr>
          <w:sz w:val="28"/>
        </w:rPr>
        <w:t>Део III: Основи за</w:t>
      </w:r>
      <w:r>
        <w:rPr>
          <w:spacing w:val="-8"/>
          <w:sz w:val="28"/>
        </w:rPr>
        <w:t xml:space="preserve"> </w:t>
      </w:r>
      <w:r>
        <w:rPr>
          <w:sz w:val="28"/>
        </w:rPr>
        <w:t>искључење</w:t>
      </w:r>
    </w:p>
    <w:p w:rsidR="0036793B" w:rsidRDefault="00521868">
      <w:pPr>
        <w:ind w:left="921" w:right="951"/>
        <w:jc w:val="center"/>
      </w:pPr>
      <w:r>
        <w:t>А: Обавезни основи за</w:t>
      </w:r>
      <w:r>
        <w:rPr>
          <w:spacing w:val="-15"/>
        </w:rPr>
        <w:t xml:space="preserve"> </w:t>
      </w:r>
      <w:r>
        <w:t>искључење</w:t>
      </w:r>
    </w:p>
    <w:p w:rsidR="0036793B" w:rsidRDefault="0036793B">
      <w:pPr>
        <w:pStyle w:val="BodyText"/>
        <w:spacing w:after="0"/>
        <w:rPr>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47"/>
        <w:gridCol w:w="415"/>
        <w:gridCol w:w="318"/>
        <w:gridCol w:w="146"/>
        <w:gridCol w:w="170"/>
        <w:gridCol w:w="320"/>
        <w:gridCol w:w="953"/>
        <w:gridCol w:w="417"/>
        <w:gridCol w:w="318"/>
        <w:gridCol w:w="317"/>
        <w:gridCol w:w="320"/>
        <w:gridCol w:w="957"/>
      </w:tblGrid>
      <w:tr w:rsidR="0036793B">
        <w:trPr>
          <w:trHeight w:val="764"/>
        </w:trPr>
        <w:tc>
          <w:tcPr>
            <w:tcW w:w="4647" w:type="dxa"/>
            <w:shd w:val="clear" w:color="auto" w:fill="D4DCE3"/>
          </w:tcPr>
          <w:p w:rsidR="0036793B" w:rsidRDefault="00521868">
            <w:pPr>
              <w:pStyle w:val="TableParagraph"/>
              <w:ind w:right="94"/>
              <w:jc w:val="both"/>
            </w:pPr>
            <w:r>
              <w:t>I. Основи повезани са осуђујућим кривичним пресудама за кривична дела наведена у члану 111.</w:t>
            </w:r>
            <w:r>
              <w:rPr>
                <w:lang w:val="sr-Cyrl-CS"/>
              </w:rPr>
              <w:t xml:space="preserve"> </w:t>
            </w:r>
            <w:r>
              <w:t xml:space="preserve">Закона о јавним набавкама </w:t>
            </w:r>
          </w:p>
        </w:tc>
        <w:tc>
          <w:tcPr>
            <w:tcW w:w="4651" w:type="dxa"/>
            <w:gridSpan w:val="11"/>
            <w:shd w:val="clear" w:color="auto" w:fill="D4DCE3"/>
          </w:tcPr>
          <w:p w:rsidR="0036793B" w:rsidRDefault="00521868">
            <w:pPr>
              <w:pStyle w:val="TableParagraph"/>
            </w:pPr>
            <w:r>
              <w:t>Одговор</w:t>
            </w:r>
          </w:p>
        </w:tc>
      </w:tr>
      <w:tr w:rsidR="0036793B">
        <w:trPr>
          <w:trHeight w:val="1893"/>
        </w:trPr>
        <w:tc>
          <w:tcPr>
            <w:tcW w:w="4647" w:type="dxa"/>
            <w:tcBorders>
              <w:top w:val="single" w:sz="4" w:space="0" w:color="000000"/>
              <w:left w:val="single" w:sz="4" w:space="0" w:color="000000"/>
              <w:bottom w:val="single" w:sz="4" w:space="0" w:color="000000"/>
              <w:right w:val="single" w:sz="4" w:space="0" w:color="000000"/>
            </w:tcBorders>
            <w:shd w:val="clear" w:color="auto" w:fill="auto"/>
          </w:tcPr>
          <w:p w:rsidR="0036793B" w:rsidRDefault="00521868">
            <w:pPr>
              <w:pStyle w:val="TableParagraph"/>
              <w:ind w:right="94"/>
              <w:jc w:val="both"/>
            </w:pPr>
            <w:r>
              <w:t>Да ли је сам привредни субјект или његов законски заступник осуђен за једно или више кривичних дела, правоснажном пресудом донесеном пре највише пет година или дуже, ако је правоснажном пресудом утврђен дужи период забране учешћа у поступку јавне набавке који се и даље примењује?</w:t>
            </w:r>
          </w:p>
        </w:tc>
        <w:tc>
          <w:tcPr>
            <w:tcW w:w="4651" w:type="dxa"/>
            <w:gridSpan w:val="11"/>
            <w:tcBorders>
              <w:top w:val="single" w:sz="4" w:space="0" w:color="000000"/>
              <w:left w:val="single" w:sz="4" w:space="0" w:color="000000"/>
              <w:bottom w:val="single" w:sz="4" w:space="0" w:color="000000"/>
              <w:right w:val="single" w:sz="4" w:space="0" w:color="000000"/>
            </w:tcBorders>
            <w:shd w:val="clear" w:color="auto" w:fill="auto"/>
          </w:tcPr>
          <w:p w:rsidR="0036793B" w:rsidRDefault="00521868">
            <w:pPr>
              <w:pStyle w:val="TableParagraph"/>
            </w:pPr>
            <w:r>
              <w:rPr>
                <w:noProof/>
                <w:sz w:val="20"/>
                <w:lang w:val="sr-Latn-RS" w:eastAsia="sr-Latn-RS"/>
              </w:rPr>
              <mc:AlternateContent>
                <mc:Choice Requires="wpg">
                  <w:drawing>
                    <wp:inline distT="0" distB="0" distL="114300" distR="114300">
                      <wp:extent cx="155575" cy="155575"/>
                      <wp:effectExtent l="635" t="635" r="15240" b="15240"/>
                      <wp:docPr id="23" name="Group 205"/>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22" name="Rectangles 206"/>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6ADA3559" id="Group 20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">
                      <v:rect id="Rectangles 206"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Dy68MA&#10;AADbAAAADwAAAGRycy9kb3ducmV2LnhtbESPQWvCQBSE7wX/w/KE3uquQaREVyliQTzVNAe9vWZf&#10;s6HZtyG7jem/7wqCx2FmvmHW29G1YqA+NJ41zGcKBHHlTcO1hvLz/eUVRIjIBlvPpOGPAmw3k6c1&#10;5sZf+URDEWuRIBxy1GBj7HIpQ2XJYZj5jjh53753GJPsa2l6vCa4a2Wm1FI6bDgtWOxoZ6n6KX6d&#10;hst4LPGoPprFV3Ve7neFskNbav08Hd9WICKN8RG+tw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Dy68MAAADbAAAADwAAAAAAAAAAAAAAAACYAgAAZHJzL2Rv&#10;d25yZXYueG1sUEsFBgAAAAAEAAQA9QAAAIgDAAAAAA==&#10;" filled="f" strokeweight=".72pt"/>
                      <w10:anchorlock/>
                    </v:group>
                  </w:pict>
                </mc:Fallback>
              </mc:AlternateContent>
            </w:r>
            <w:r>
              <w:rPr>
                <w:sz w:val="20"/>
                <w:lang w:val="sr-Cyrl-CS"/>
              </w:rPr>
              <w:t xml:space="preserve"> </w:t>
            </w:r>
            <w:r>
              <w:t>Да</w:t>
            </w:r>
            <w:r>
              <w:tab/>
            </w:r>
            <w:r>
              <w:rPr>
                <w:noProof/>
                <w:sz w:val="20"/>
                <w:lang w:val="sr-Latn-RS" w:eastAsia="sr-Latn-RS"/>
              </w:rPr>
              <mc:AlternateContent>
                <mc:Choice Requires="wpg">
                  <w:drawing>
                    <wp:inline distT="0" distB="0" distL="114300" distR="114300">
                      <wp:extent cx="155575" cy="155575"/>
                      <wp:effectExtent l="635" t="635" r="15240" b="15240"/>
                      <wp:docPr id="25" name="Group 207"/>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24" name="Rectangles 208"/>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38528B47" id="Group 20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KvipIDECAADQBAAADgAAAAAAAAAAAAAAAAAuAgAAZHJz&#10;L2Uyb0RvYy54bWxQSwECLQAUAAYACAAAACEASicWndkAAAADAQAADwAAAAAAAAAAAAAAAACLBAAA&#10;ZHJzL2Rvd25yZXYueG1sUEsFBgAAAAAEAAQA8wAAAJEFAAAAAA==&#10;">
                      <v:rect id="Rectangles 208"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PBMMA&#10;AADbAAAADwAAAGRycy9kb3ducmV2LnhtbESPQWsCMRSE7wX/Q3iCt5ooImU1iohC8WS3e2hvz81z&#10;s7h5WTbpuv57Uyj0OMzMN8x6O7hG9NSF2rOG2VSBIC69qbnSUHweX99AhIhssPFMGh4UYLsZvawx&#10;M/7OH9TnsRIJwiFDDTbGNpMylJYchqlviZN39Z3DmGRXSdPhPcFdI+dKLaXDmtOCxZb2lspb/uM0&#10;fA+nAk/qXC8u5dfysM+V7ZtC68l42K1ARBrif/iv/W40zBf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PBMMAAADbAAAADwAAAAAAAAAAAAAAAACYAgAAZHJzL2Rv&#10;d25yZXYueG1sUEsFBgAAAAAEAAQA9QAAAIgDAAAAAA==&#10;" filled="f" strokeweight=".72pt"/>
                      <w10:anchorlock/>
                    </v:group>
                  </w:pict>
                </mc:Fallback>
              </mc:AlternateContent>
            </w:r>
            <w:r>
              <w:rPr>
                <w:sz w:val="20"/>
                <w:lang w:val="sr-Cyrl-CS"/>
              </w:rPr>
              <w:t xml:space="preserve"> </w:t>
            </w:r>
            <w:r>
              <w:t>Не</w:t>
            </w:r>
          </w:p>
          <w:p w:rsidR="0036793B" w:rsidRDefault="0036793B">
            <w:pPr>
              <w:pStyle w:val="TableParagraph"/>
              <w:rPr>
                <w:lang w:val="sr-Cyrl-CS"/>
              </w:rPr>
            </w:pPr>
          </w:p>
          <w:p w:rsidR="0036793B" w:rsidRDefault="0036793B">
            <w:pPr>
              <w:pStyle w:val="TableParagraph"/>
            </w:pPr>
          </w:p>
        </w:tc>
      </w:tr>
      <w:tr w:rsidR="00367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25"/>
        </w:trPr>
        <w:tc>
          <w:tcPr>
            <w:tcW w:w="4647" w:type="dxa"/>
            <w:tcBorders>
              <w:top w:val="single" w:sz="4" w:space="0" w:color="000000"/>
              <w:left w:val="single" w:sz="4" w:space="0" w:color="000000"/>
              <w:bottom w:val="single" w:sz="4" w:space="0" w:color="000000"/>
              <w:right w:val="single" w:sz="4" w:space="0" w:color="000000"/>
            </w:tcBorders>
            <w:shd w:val="clear" w:color="auto" w:fill="D4DCE3"/>
          </w:tcPr>
          <w:p w:rsidR="0036793B" w:rsidRDefault="00521868">
            <w:pPr>
              <w:pStyle w:val="TableParagraph"/>
            </w:pPr>
            <w:r>
              <w:t>II. Основи повезани са измирењем пореза и доприноса за обавезно социјално осигурање</w:t>
            </w:r>
          </w:p>
        </w:tc>
        <w:tc>
          <w:tcPr>
            <w:tcW w:w="4651" w:type="dxa"/>
            <w:gridSpan w:val="11"/>
            <w:tcBorders>
              <w:top w:val="single" w:sz="4" w:space="0" w:color="000000"/>
              <w:left w:val="single" w:sz="4" w:space="0" w:color="000000"/>
              <w:bottom w:val="single" w:sz="4" w:space="0" w:color="000000"/>
              <w:right w:val="single" w:sz="4" w:space="0" w:color="000000"/>
            </w:tcBorders>
            <w:shd w:val="clear" w:color="auto" w:fill="D4DCE3"/>
          </w:tcPr>
          <w:p w:rsidR="0036793B" w:rsidRDefault="00521868">
            <w:pPr>
              <w:pStyle w:val="TableParagraph"/>
              <w:ind w:left="105"/>
            </w:pPr>
            <w:r>
              <w:t>Одговор</w:t>
            </w:r>
          </w:p>
        </w:tc>
      </w:tr>
      <w:tr w:rsidR="00367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0"/>
        </w:trPr>
        <w:tc>
          <w:tcPr>
            <w:tcW w:w="4647" w:type="dxa"/>
            <w:tcBorders>
              <w:top w:val="single" w:sz="4" w:space="0" w:color="000000"/>
              <w:left w:val="single" w:sz="4" w:space="0" w:color="000000"/>
              <w:bottom w:val="single" w:sz="4" w:space="0" w:color="000000"/>
              <w:right w:val="single" w:sz="4" w:space="0" w:color="000000"/>
            </w:tcBorders>
          </w:tcPr>
          <w:p w:rsidR="0036793B" w:rsidRDefault="00521868">
            <w:pPr>
              <w:pStyle w:val="TableParagraph"/>
              <w:ind w:right="96"/>
              <w:jc w:val="both"/>
            </w:pPr>
            <w:r>
              <w:t>Да ли је привредни субјект измирио све своје доспеле обавезе пореза или доприноса за обавезно социјално осигурање?</w:t>
            </w:r>
          </w:p>
        </w:tc>
        <w:tc>
          <w:tcPr>
            <w:tcW w:w="415" w:type="dxa"/>
            <w:tcBorders>
              <w:top w:val="single" w:sz="4" w:space="0" w:color="000000"/>
              <w:left w:val="single" w:sz="4" w:space="0" w:color="000000"/>
              <w:bottom w:val="single" w:sz="4" w:space="0" w:color="000000"/>
            </w:tcBorders>
          </w:tcPr>
          <w:p w:rsidR="0036793B" w:rsidRDefault="00521868">
            <w:pPr>
              <w:pStyle w:val="TableParagraph"/>
              <w:ind w:left="118" w:right="-15"/>
              <w:rPr>
                <w:sz w:val="20"/>
              </w:rPr>
            </w:pPr>
            <w:r>
              <w:rPr>
                <w:noProof/>
                <w:sz w:val="20"/>
                <w:lang w:val="sr-Latn-RS" w:eastAsia="sr-Latn-RS"/>
              </w:rPr>
              <mc:AlternateContent>
                <mc:Choice Requires="wpg">
                  <w:drawing>
                    <wp:inline distT="0" distB="0" distL="114300" distR="114300">
                      <wp:extent cx="155575" cy="155575"/>
                      <wp:effectExtent l="635" t="635" r="15240" b="15240"/>
                      <wp:docPr id="27" name="Group 183"/>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26" name="Rectangles 184"/>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6DDAD477" id="Group 18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">
                      <v:rect id="Rectangles 184"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v06MMA&#10;AADbAAAADwAAAGRycy9kb3ducmV2LnhtbESPQWvCQBSE7wX/w/KE3uquIqFEVymiIJ7aNAe9vWZf&#10;s6HZtyG7xvTfdwuCx2FmvmHW29G1YqA+NJ41zGcKBHHlTcO1hvLz8PIKIkRkg61n0vBLAbabydMa&#10;c+Nv/EFDEWuRIBxy1GBj7HIpQ2XJYZj5jjh53753GJPsa2l6vCW4a+VCqUw6bDgtWOxoZ6n6Ka5O&#10;w2U8lXhS783yqzpn+12h7NCWWj9Px7cViEhjfITv7aPRsMjg/0v6AX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v06MMAAADbAAAADwAAAAAAAAAAAAAAAACYAgAAZHJzL2Rv&#10;d25yZXYueG1sUEsFBgAAAAAEAAQA9QAAAIgDAAAAAA==&#10;" filled="f" strokeweight=".72pt"/>
                      <w10:anchorlock/>
                    </v:group>
                  </w:pict>
                </mc:Fallback>
              </mc:AlternateContent>
            </w:r>
          </w:p>
        </w:tc>
        <w:tc>
          <w:tcPr>
            <w:tcW w:w="318" w:type="dxa"/>
            <w:tcBorders>
              <w:top w:val="single" w:sz="4" w:space="0" w:color="000000"/>
              <w:bottom w:val="single" w:sz="4" w:space="0" w:color="000000"/>
            </w:tcBorders>
          </w:tcPr>
          <w:p w:rsidR="0036793B" w:rsidRDefault="00521868">
            <w:pPr>
              <w:pStyle w:val="TableParagraph"/>
              <w:ind w:left="0" w:right="39"/>
              <w:jc w:val="right"/>
            </w:pPr>
            <w:r>
              <w:t>Да</w:t>
            </w:r>
          </w:p>
        </w:tc>
        <w:tc>
          <w:tcPr>
            <w:tcW w:w="316" w:type="dxa"/>
            <w:gridSpan w:val="2"/>
            <w:tcBorders>
              <w:top w:val="single" w:sz="4" w:space="0" w:color="000000"/>
              <w:bottom w:val="single" w:sz="4" w:space="0" w:color="000000"/>
            </w:tcBorders>
          </w:tcPr>
          <w:p w:rsidR="0036793B" w:rsidRDefault="00521868">
            <w:pPr>
              <w:pStyle w:val="TableParagraph"/>
              <w:ind w:left="24" w:right="-15"/>
              <w:rPr>
                <w:sz w:val="20"/>
              </w:rPr>
            </w:pPr>
            <w:r>
              <w:rPr>
                <w:noProof/>
                <w:sz w:val="20"/>
                <w:lang w:val="sr-Latn-RS" w:eastAsia="sr-Latn-RS"/>
              </w:rPr>
              <mc:AlternateContent>
                <mc:Choice Requires="wpg">
                  <w:drawing>
                    <wp:inline distT="0" distB="0" distL="114300" distR="114300">
                      <wp:extent cx="155575" cy="155575"/>
                      <wp:effectExtent l="635" t="635" r="15240" b="15240"/>
                      <wp:docPr id="29" name="Group 181"/>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28" name="Rectangles 182"/>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1858AAC4" id="Group 1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">
                      <v:rect id="Rectangles 182"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jFAcAA&#10;AADbAAAADwAAAGRycy9kb3ducmV2LnhtbERPz2vCMBS+D/wfwhO8zUQRkc4oIgrD06w96O2teWvK&#10;mpfSZLX7781B8Pjx/V5vB9eInrpQe9YwmyoQxKU3NVcaisvxfQUiRGSDjWfS8E8BtpvR2xoz4+98&#10;pj6PlUghHDLUYGNsMylDaclhmPqWOHE/vnMYE+wqaTq8p3DXyLlSS+mw5tRgsaW9pfI3/3MabsOp&#10;wJP6qhff5XV52OfK9k2h9WQ87D5ARBriS/x0fxoN8zQ2fUk/QG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BjFAcAAAADbAAAADwAAAAAAAAAAAAAAAACYAgAAZHJzL2Rvd25y&#10;ZXYueG1sUEsFBgAAAAAEAAQA9QAAAIUDAAAAAA==&#10;" filled="f" strokeweight=".72pt"/>
                      <w10:anchorlock/>
                    </v:group>
                  </w:pict>
                </mc:Fallback>
              </mc:AlternateContent>
            </w:r>
          </w:p>
        </w:tc>
        <w:tc>
          <w:tcPr>
            <w:tcW w:w="320" w:type="dxa"/>
            <w:tcBorders>
              <w:top w:val="single" w:sz="4" w:space="0" w:color="000000"/>
              <w:bottom w:val="single" w:sz="4" w:space="0" w:color="000000"/>
            </w:tcBorders>
          </w:tcPr>
          <w:p w:rsidR="0036793B" w:rsidRDefault="00521868">
            <w:pPr>
              <w:pStyle w:val="TableParagraph"/>
              <w:ind w:left="0" w:right="36"/>
              <w:jc w:val="right"/>
            </w:pPr>
            <w:r>
              <w:t>Не</w:t>
            </w:r>
          </w:p>
        </w:tc>
        <w:tc>
          <w:tcPr>
            <w:tcW w:w="953" w:type="dxa"/>
            <w:tcBorders>
              <w:top w:val="single" w:sz="4" w:space="0" w:color="000000"/>
              <w:bottom w:val="single" w:sz="4" w:space="0" w:color="000000"/>
            </w:tcBorders>
          </w:tcPr>
          <w:p w:rsidR="0036793B" w:rsidRDefault="0036793B">
            <w:pPr>
              <w:pStyle w:val="TableParagraph"/>
              <w:ind w:left="0"/>
              <w:rPr>
                <w:sz w:val="20"/>
              </w:rPr>
            </w:pPr>
          </w:p>
        </w:tc>
        <w:tc>
          <w:tcPr>
            <w:tcW w:w="417" w:type="dxa"/>
            <w:tcBorders>
              <w:top w:val="single" w:sz="4" w:space="0" w:color="000000"/>
              <w:bottom w:val="single" w:sz="4" w:space="0" w:color="000000"/>
            </w:tcBorders>
          </w:tcPr>
          <w:p w:rsidR="0036793B" w:rsidRDefault="0036793B">
            <w:pPr>
              <w:pStyle w:val="TableParagraph"/>
              <w:ind w:left="0"/>
              <w:rPr>
                <w:sz w:val="20"/>
              </w:rPr>
            </w:pPr>
          </w:p>
        </w:tc>
        <w:tc>
          <w:tcPr>
            <w:tcW w:w="318" w:type="dxa"/>
            <w:tcBorders>
              <w:top w:val="single" w:sz="4" w:space="0" w:color="000000"/>
              <w:bottom w:val="single" w:sz="4" w:space="0" w:color="000000"/>
            </w:tcBorders>
          </w:tcPr>
          <w:p w:rsidR="0036793B" w:rsidRDefault="0036793B">
            <w:pPr>
              <w:pStyle w:val="TableParagraph"/>
              <w:ind w:left="0"/>
              <w:rPr>
                <w:sz w:val="20"/>
              </w:rPr>
            </w:pPr>
          </w:p>
        </w:tc>
        <w:tc>
          <w:tcPr>
            <w:tcW w:w="317" w:type="dxa"/>
            <w:tcBorders>
              <w:top w:val="single" w:sz="4" w:space="0" w:color="000000"/>
              <w:bottom w:val="single" w:sz="4" w:space="0" w:color="000000"/>
            </w:tcBorders>
          </w:tcPr>
          <w:p w:rsidR="0036793B" w:rsidRDefault="0036793B">
            <w:pPr>
              <w:pStyle w:val="TableParagraph"/>
              <w:ind w:left="0"/>
              <w:rPr>
                <w:sz w:val="20"/>
              </w:rPr>
            </w:pPr>
          </w:p>
        </w:tc>
        <w:tc>
          <w:tcPr>
            <w:tcW w:w="320" w:type="dxa"/>
            <w:tcBorders>
              <w:top w:val="single" w:sz="4" w:space="0" w:color="000000"/>
              <w:bottom w:val="single" w:sz="4" w:space="0" w:color="000000"/>
            </w:tcBorders>
          </w:tcPr>
          <w:p w:rsidR="0036793B" w:rsidRDefault="0036793B">
            <w:pPr>
              <w:pStyle w:val="TableParagraph"/>
              <w:ind w:left="0"/>
              <w:rPr>
                <w:sz w:val="20"/>
              </w:rPr>
            </w:pPr>
          </w:p>
        </w:tc>
        <w:tc>
          <w:tcPr>
            <w:tcW w:w="957" w:type="dxa"/>
            <w:tcBorders>
              <w:top w:val="single" w:sz="4" w:space="0" w:color="000000"/>
              <w:bottom w:val="single" w:sz="4" w:space="0" w:color="000000"/>
              <w:right w:val="single" w:sz="4" w:space="0" w:color="000000"/>
            </w:tcBorders>
          </w:tcPr>
          <w:p w:rsidR="0036793B" w:rsidRDefault="0036793B">
            <w:pPr>
              <w:pStyle w:val="TableParagraph"/>
              <w:ind w:left="0"/>
              <w:rPr>
                <w:sz w:val="20"/>
              </w:rPr>
            </w:pPr>
          </w:p>
        </w:tc>
      </w:tr>
      <w:tr w:rsidR="0036793B">
        <w:trPr>
          <w:trHeight w:val="626"/>
        </w:trPr>
        <w:tc>
          <w:tcPr>
            <w:tcW w:w="4647" w:type="dxa"/>
            <w:shd w:val="clear" w:color="auto" w:fill="D4DCE3"/>
          </w:tcPr>
          <w:p w:rsidR="0036793B" w:rsidRDefault="00521868">
            <w:pPr>
              <w:pStyle w:val="TableParagraph"/>
              <w:ind w:right="138"/>
            </w:pPr>
            <w:r>
              <w:t>III. Обавезе у области заштите животне средине, социјалног и радног права</w:t>
            </w:r>
          </w:p>
        </w:tc>
        <w:tc>
          <w:tcPr>
            <w:tcW w:w="4651" w:type="dxa"/>
            <w:gridSpan w:val="11"/>
            <w:shd w:val="clear" w:color="auto" w:fill="D4DCE3"/>
          </w:tcPr>
          <w:p w:rsidR="0036793B" w:rsidRDefault="00521868">
            <w:pPr>
              <w:pStyle w:val="TableParagraph"/>
              <w:ind w:left="105"/>
            </w:pPr>
            <w:r>
              <w:t>Одговор</w:t>
            </w:r>
          </w:p>
        </w:tc>
      </w:tr>
      <w:tr w:rsidR="0036793B">
        <w:trPr>
          <w:trHeight w:val="2905"/>
        </w:trPr>
        <w:tc>
          <w:tcPr>
            <w:tcW w:w="4647" w:type="dxa"/>
          </w:tcPr>
          <w:p w:rsidR="0036793B" w:rsidRDefault="00521868">
            <w:pPr>
              <w:pStyle w:val="TableParagraph"/>
              <w:ind w:right="93"/>
              <w:jc w:val="both"/>
            </w:pPr>
            <w:r>
              <w:lastRenderedPageBreak/>
              <w:t>Да ли је привредни субјект, према свом сазнању,</w:t>
            </w:r>
            <w:r>
              <w:rPr>
                <w:spacing w:val="-6"/>
              </w:rPr>
              <w:t xml:space="preserve"> </w:t>
            </w:r>
            <w:r>
              <w:t>у</w:t>
            </w:r>
            <w:r>
              <w:rPr>
                <w:spacing w:val="-7"/>
              </w:rPr>
              <w:t xml:space="preserve"> </w:t>
            </w:r>
            <w:r>
              <w:t>периоду</w:t>
            </w:r>
            <w:r>
              <w:rPr>
                <w:spacing w:val="-7"/>
              </w:rPr>
              <w:t xml:space="preserve"> </w:t>
            </w:r>
            <w:r>
              <w:t>од</w:t>
            </w:r>
            <w:r>
              <w:rPr>
                <w:spacing w:val="-6"/>
              </w:rPr>
              <w:t xml:space="preserve"> </w:t>
            </w:r>
            <w:r>
              <w:t>претходне</w:t>
            </w:r>
            <w:r>
              <w:rPr>
                <w:spacing w:val="-4"/>
              </w:rPr>
              <w:t xml:space="preserve"> </w:t>
            </w:r>
            <w:r>
              <w:t>две</w:t>
            </w:r>
            <w:r>
              <w:rPr>
                <w:spacing w:val="-8"/>
              </w:rPr>
              <w:t xml:space="preserve"> </w:t>
            </w:r>
            <w:r>
              <w:t>године</w:t>
            </w:r>
            <w:r>
              <w:rPr>
                <w:spacing w:val="-6"/>
              </w:rPr>
              <w:t xml:space="preserve"> </w:t>
            </w:r>
            <w:r>
              <w:rPr>
                <w:spacing w:val="-3"/>
              </w:rPr>
              <w:t xml:space="preserve">од </w:t>
            </w:r>
            <w:r>
              <w:t>дана истека рока за подношење понуда, односно пријава, повредио обавезе у области заштите животне средине, социјалног и радног права, укључујући колективне уговоре, а нарочито</w:t>
            </w:r>
            <w:r>
              <w:rPr>
                <w:spacing w:val="-14"/>
              </w:rPr>
              <w:t xml:space="preserve"> </w:t>
            </w:r>
            <w:r>
              <w:t>обавезу</w:t>
            </w:r>
            <w:r>
              <w:rPr>
                <w:spacing w:val="-17"/>
              </w:rPr>
              <w:t xml:space="preserve"> </w:t>
            </w:r>
            <w:r>
              <w:t>исплате</w:t>
            </w:r>
            <w:r>
              <w:rPr>
                <w:spacing w:val="-16"/>
              </w:rPr>
              <w:t xml:space="preserve"> </w:t>
            </w:r>
            <w:r>
              <w:t>уговорене</w:t>
            </w:r>
            <w:r>
              <w:rPr>
                <w:spacing w:val="-14"/>
              </w:rPr>
              <w:t xml:space="preserve"> </w:t>
            </w:r>
            <w:r>
              <w:t>зараде</w:t>
            </w:r>
            <w:r>
              <w:rPr>
                <w:spacing w:val="-13"/>
              </w:rPr>
              <w:t xml:space="preserve"> </w:t>
            </w:r>
            <w:r>
              <w:t>или других обавезних исплата, укључујући и обавезе у складу с одредбама међународних конвенција које су наведене у Прилогу 8. Закона</w:t>
            </w:r>
            <w:r>
              <w:rPr>
                <w:position w:val="8"/>
                <w:sz w:val="14"/>
              </w:rPr>
              <w:t>21</w:t>
            </w:r>
            <w:r>
              <w:t>?</w:t>
            </w:r>
          </w:p>
        </w:tc>
        <w:tc>
          <w:tcPr>
            <w:tcW w:w="4651" w:type="dxa"/>
            <w:gridSpan w:val="11"/>
          </w:tcPr>
          <w:p w:rsidR="0036793B" w:rsidRDefault="00521868">
            <w:pPr>
              <w:pStyle w:val="TableParagraph"/>
              <w:ind w:left="0" w:right="185"/>
              <w:rPr>
                <w:sz w:val="20"/>
              </w:rPr>
            </w:pPr>
            <w:r>
              <w:rPr>
                <w:sz w:val="20"/>
                <w:lang w:val="sr-Cyrl-CS"/>
              </w:rPr>
              <w:t xml:space="preserve"> </w:t>
            </w:r>
            <w:r>
              <w:rPr>
                <w:noProof/>
                <w:sz w:val="20"/>
                <w:lang w:val="sr-Latn-RS" w:eastAsia="sr-Latn-RS"/>
              </w:rPr>
              <mc:AlternateContent>
                <mc:Choice Requires="wpg">
                  <w:drawing>
                    <wp:inline distT="0" distB="0" distL="114300" distR="114300">
                      <wp:extent cx="155575" cy="155575"/>
                      <wp:effectExtent l="635" t="635" r="15240" b="15240"/>
                      <wp:docPr id="31" name="Group 233"/>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30" name="Rectangles 234"/>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65532172" id="Group 23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">
                      <v:rect id="Rectangles 234"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df2sEA&#10;AADbAAAADwAAAGRycy9kb3ducmV2LnhtbERPu2rDMBTdC/0HcQvdGikPQnGihGBSCJla10O73Vg3&#10;lol1ZSzVdv++GgIdD+e93U+uFQP1ofGsYT5TIIgrbxquNZSfby+vIEJENth6Jg2/FGC/e3zYYmb8&#10;yB80FLEWKYRDhhpsjF0mZagsOQwz3xEn7up7hzHBvpamxzGFu1YulFpLhw2nBosd5ZaqW/HjNHxP&#10;5xLP6r1ZXaqv9TEvlB3aUuvnp+mwARFpiv/iu/tkNCzT+v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3X9rBAAAA2wAAAA8AAAAAAAAAAAAAAAAAmAIAAGRycy9kb3du&#10;cmV2LnhtbFBLBQYAAAAABAAEAPUAAACGAwAAAAA=&#10;" filled="f" strokeweight=".72pt"/>
                      <w10:anchorlock/>
                    </v:group>
                  </w:pict>
                </mc:Fallback>
              </mc:AlternateContent>
            </w:r>
            <w:r>
              <w:rPr>
                <w:sz w:val="20"/>
                <w:lang w:val="sr-Cyrl-CS"/>
              </w:rPr>
              <w:t xml:space="preserve"> </w:t>
            </w:r>
            <w:r>
              <w:t>Да</w:t>
            </w:r>
            <w:r>
              <w:rPr>
                <w:lang w:val="sr-Cyrl-CS"/>
              </w:rPr>
              <w:t xml:space="preserve">   </w:t>
            </w:r>
            <w:r>
              <w:rPr>
                <w:noProof/>
                <w:sz w:val="20"/>
                <w:lang w:val="sr-Latn-RS" w:eastAsia="sr-Latn-RS"/>
              </w:rPr>
              <mc:AlternateContent>
                <mc:Choice Requires="wpg">
                  <w:drawing>
                    <wp:inline distT="0" distB="0" distL="114300" distR="114300">
                      <wp:extent cx="155575" cy="155575"/>
                      <wp:effectExtent l="635" t="635" r="15240" b="15240"/>
                      <wp:docPr id="33" name="Group 229"/>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32" name="Rectangles 230"/>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4DF53FA2" id="Group 22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axfN1zECAADQBAAADgAAAAAAAAAAAAAAAAAuAgAAZHJz&#10;L2Uyb0RvYy54bWxQSwECLQAUAAYACAAAACEASicWndkAAAADAQAADwAAAAAAAAAAAAAAAACLBAAA&#10;ZHJzL2Rvd25yZXYueG1sUEsFBgAAAAAEAAQA8wAAAJEFAAAAAA==&#10;">
                      <v:rect id="Rectangles 230"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lkNsQA&#10;AADbAAAADwAAAGRycy9kb3ducmV2LnhtbESPQWsCMRSE74L/ITyhN020RWQ1iohC8dSue2hvz83r&#10;ZunmZdmk6/bfNwXB4zAz3zCb3eAa0VMXas8a5jMFgrj0puZKQ3E5TVcgQkQ22HgmDb8UYLcdjzaY&#10;GX/jd+rzWIkE4ZChBhtjm0kZSksOw8y3xMn78p3DmGRXSdPhLcFdIxdKLaXDmtOCxZYOlsrv/Mdp&#10;+BzOBZ7VW/1yLT+Wx0OubN8UWj9Nhv0aRKQhPsL39qvR8LyA/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pZDbEAAAA2wAAAA8AAAAAAAAAAAAAAAAAmAIAAGRycy9k&#10;b3ducmV2LnhtbFBLBQYAAAAABAAEAPUAAACJAwAAAAA=&#10;" filled="f" strokeweight=".72pt"/>
                      <w10:anchorlock/>
                    </v:group>
                  </w:pict>
                </mc:Fallback>
              </mc:AlternateContent>
            </w:r>
            <w:r>
              <w:rPr>
                <w:sz w:val="20"/>
                <w:lang w:val="sr-Cyrl-CS"/>
              </w:rPr>
              <w:t xml:space="preserve"> </w:t>
            </w:r>
            <w:r>
              <w:t>Не</w:t>
            </w:r>
          </w:p>
        </w:tc>
      </w:tr>
      <w:tr w:rsidR="0036793B">
        <w:trPr>
          <w:trHeight w:val="602"/>
        </w:trPr>
        <w:tc>
          <w:tcPr>
            <w:tcW w:w="4647" w:type="dxa"/>
            <w:shd w:val="clear" w:color="auto" w:fill="D4DCE3"/>
          </w:tcPr>
          <w:p w:rsidR="0036793B" w:rsidRDefault="00521868">
            <w:pPr>
              <w:pStyle w:val="TableParagraph"/>
            </w:pPr>
            <w:r>
              <w:t>IV. Сукоб интереса</w:t>
            </w:r>
          </w:p>
        </w:tc>
        <w:tc>
          <w:tcPr>
            <w:tcW w:w="4651" w:type="dxa"/>
            <w:gridSpan w:val="11"/>
            <w:shd w:val="clear" w:color="auto" w:fill="D4DCE3"/>
          </w:tcPr>
          <w:p w:rsidR="0036793B" w:rsidRDefault="00521868">
            <w:pPr>
              <w:pStyle w:val="TableParagraph"/>
              <w:ind w:left="105"/>
            </w:pPr>
            <w:r>
              <w:t>Одговор</w:t>
            </w:r>
          </w:p>
        </w:tc>
      </w:tr>
      <w:tr w:rsidR="0036793B">
        <w:trPr>
          <w:trHeight w:val="815"/>
        </w:trPr>
        <w:tc>
          <w:tcPr>
            <w:tcW w:w="4647" w:type="dxa"/>
            <w:tcBorders>
              <w:bottom w:val="nil"/>
            </w:tcBorders>
          </w:tcPr>
          <w:p w:rsidR="0036793B" w:rsidRDefault="00521868">
            <w:pPr>
              <w:pStyle w:val="TableParagraph"/>
              <w:ind w:right="96"/>
              <w:jc w:val="both"/>
            </w:pPr>
            <w:r>
              <w:t>Да ли је привредни субјект свестан неког сукоба интереса</w:t>
            </w:r>
            <w:r>
              <w:rPr>
                <w:lang w:val="sr-Cyrl-CS"/>
              </w:rPr>
              <w:t xml:space="preserve"> </w:t>
            </w:r>
            <w:r>
              <w:t>због свог учествовања у поступку набавке?</w:t>
            </w:r>
          </w:p>
        </w:tc>
        <w:tc>
          <w:tcPr>
            <w:tcW w:w="879" w:type="dxa"/>
            <w:gridSpan w:val="3"/>
            <w:tcBorders>
              <w:bottom w:val="nil"/>
              <w:right w:val="nil"/>
            </w:tcBorders>
          </w:tcPr>
          <w:p w:rsidR="0036793B" w:rsidRDefault="00521868">
            <w:pPr>
              <w:pStyle w:val="TableParagraph"/>
              <w:ind w:left="0" w:right="185"/>
              <w:jc w:val="right"/>
            </w:pPr>
            <w:r>
              <w:rPr>
                <w:noProof/>
                <w:sz w:val="20"/>
                <w:lang w:val="sr-Latn-RS" w:eastAsia="sr-Latn-RS"/>
              </w:rPr>
              <mc:AlternateContent>
                <mc:Choice Requires="wpg">
                  <w:drawing>
                    <wp:inline distT="0" distB="0" distL="114300" distR="114300">
                      <wp:extent cx="155575" cy="155575"/>
                      <wp:effectExtent l="635" t="635" r="15240" b="15240"/>
                      <wp:docPr id="35" name="Group 235"/>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34" name="Rectangles 236"/>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2C9084B1" id="Group 23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EXhlvTECAADQBAAADgAAAAAAAAAAAAAAAAAuAgAAZHJz&#10;L2Uyb0RvYy54bWxQSwECLQAUAAYACAAAACEASicWndkAAAADAQAADwAAAAAAAAAAAAAAAACLBAAA&#10;ZHJzL2Rvd25yZXYueG1sUEsFBgAAAAAEAAQA8wAAAJEFAAAAAA==&#10;">
                      <v:rect id="Rectangles 236"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xZ2cQA&#10;AADbAAAADwAAAGRycy9kb3ducmV2LnhtbESPT2sCMRTE7wW/Q3hCbzXxD1JWo4hYEE/tdg96e26e&#10;m8XNy7JJ1+23bwqFHoeZ+Q2z3g6uET11ofasYTpRIIhLb2quNBSfby+vIEJENth4Jg3fFGC7GT2t&#10;MTP+wR/U57ESCcIhQw02xjaTMpSWHIaJb4mTd/Odw5hkV0nT4SPBXSNnSi2lw5rTgsWW9pbKe/7l&#10;NFyGU4En9V4vruV5edjnyvZNofXzeNitQEQa4n/4r300GuYL+P2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MWdnEAAAA2wAAAA8AAAAAAAAAAAAAAAAAmAIAAGRycy9k&#10;b3ducmV2LnhtbFBLBQYAAAAABAAEAPUAAACJAwAAAAA=&#10;" filled="f" strokeweight=".72pt"/>
                      <w10:anchorlock/>
                    </v:group>
                  </w:pict>
                </mc:Fallback>
              </mc:AlternateContent>
            </w:r>
            <w:r>
              <w:rPr>
                <w:sz w:val="20"/>
                <w:lang w:val="sr-Cyrl-CS"/>
              </w:rPr>
              <w:t xml:space="preserve"> </w:t>
            </w:r>
            <w:r>
              <w:t>Да</w:t>
            </w:r>
          </w:p>
        </w:tc>
        <w:tc>
          <w:tcPr>
            <w:tcW w:w="1443" w:type="dxa"/>
            <w:gridSpan w:val="3"/>
            <w:tcBorders>
              <w:left w:val="nil"/>
              <w:bottom w:val="nil"/>
              <w:right w:val="nil"/>
            </w:tcBorders>
          </w:tcPr>
          <w:p w:rsidR="0036793B" w:rsidRDefault="00521868">
            <w:pPr>
              <w:pStyle w:val="TableParagraph"/>
              <w:ind w:left="196"/>
            </w:pPr>
            <w:r>
              <w:rPr>
                <w:noProof/>
                <w:sz w:val="20"/>
                <w:lang w:val="sr-Latn-RS" w:eastAsia="sr-Latn-RS"/>
              </w:rPr>
              <mc:AlternateContent>
                <mc:Choice Requires="wpg">
                  <w:drawing>
                    <wp:inline distT="0" distB="0" distL="114300" distR="114300">
                      <wp:extent cx="155575" cy="155575"/>
                      <wp:effectExtent l="635" t="635" r="15240" b="15240"/>
                      <wp:docPr id="37" name="Group 237"/>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36" name="Rectangles 238"/>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6403FBBA" id="Group 237"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vZulxzECAADQBAAADgAAAAAAAAAAAAAAAAAuAgAAZHJz&#10;L2Uyb0RvYy54bWxQSwECLQAUAAYACAAAACEASicWndkAAAADAQAADwAAAAAAAAAAAAAAAACLBAAA&#10;ZHJzL2Rvd25yZXYueG1sUEsFBgAAAAAEAAQA8wAAAJEFAAAAAA==&#10;">
                      <v:rect id="Rectangles 238"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JiNcQA&#10;AADbAAAADwAAAGRycy9kb3ducmV2LnhtbESPQWvCQBSE74X+h+UJvdVdWwkluopIC8WTxhzq7Zl9&#10;ZoPZtyG7jem/7wqFHoeZ+YZZrkfXioH60HjWMJsqEMSVNw3XGsrjx/MbiBCRDbaeScMPBVivHh+W&#10;mBt/4wMNRaxFgnDIUYONsculDJUlh2HqO+LkXXzvMCbZ19L0eEtw18oXpTLpsOG0YLGjraXqWnw7&#10;DadxV+JO7Zv5ufrK3reFskNbav00GTcLEJHG+B/+a38aDa8Z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YjXEAAAA2wAAAA8AAAAAAAAAAAAAAAAAmAIAAGRycy9k&#10;b3ducmV2LnhtbFBLBQYAAAAABAAEAPUAAACJAwAAAAA=&#10;" filled="f" strokeweight=".72pt"/>
                      <w10:anchorlock/>
                    </v:group>
                  </w:pict>
                </mc:Fallback>
              </mc:AlternateContent>
            </w:r>
            <w:r>
              <w:rPr>
                <w:sz w:val="20"/>
                <w:lang w:val="sr-Cyrl-CS"/>
              </w:rPr>
              <w:t xml:space="preserve"> </w:t>
            </w:r>
            <w:r>
              <w:t>Не</w:t>
            </w:r>
          </w:p>
        </w:tc>
        <w:tc>
          <w:tcPr>
            <w:tcW w:w="2329" w:type="dxa"/>
            <w:gridSpan w:val="5"/>
            <w:tcBorders>
              <w:left w:val="nil"/>
              <w:bottom w:val="nil"/>
            </w:tcBorders>
          </w:tcPr>
          <w:p w:rsidR="0036793B" w:rsidRDefault="0036793B">
            <w:pPr>
              <w:pStyle w:val="TableParagraph"/>
              <w:ind w:left="0"/>
              <w:rPr>
                <w:sz w:val="20"/>
              </w:rPr>
            </w:pPr>
          </w:p>
        </w:tc>
      </w:tr>
      <w:tr w:rsidR="0036793B">
        <w:trPr>
          <w:trHeight w:val="373"/>
        </w:trPr>
        <w:tc>
          <w:tcPr>
            <w:tcW w:w="4647" w:type="dxa"/>
            <w:shd w:val="clear" w:color="auto" w:fill="D4DCE3"/>
          </w:tcPr>
          <w:p w:rsidR="0036793B" w:rsidRDefault="00521868">
            <w:pPr>
              <w:pStyle w:val="TableParagraph"/>
            </w:pPr>
            <w:r>
              <w:t>V. Непримерен утицај на поступак</w:t>
            </w:r>
          </w:p>
        </w:tc>
        <w:tc>
          <w:tcPr>
            <w:tcW w:w="4651" w:type="dxa"/>
            <w:gridSpan w:val="11"/>
            <w:shd w:val="clear" w:color="auto" w:fill="D4DCE3"/>
          </w:tcPr>
          <w:p w:rsidR="0036793B" w:rsidRDefault="00521868">
            <w:pPr>
              <w:pStyle w:val="TableParagraph"/>
              <w:ind w:left="105"/>
            </w:pPr>
            <w:r>
              <w:t>Одговор</w:t>
            </w:r>
          </w:p>
        </w:tc>
      </w:tr>
      <w:tr w:rsidR="0036793B">
        <w:trPr>
          <w:trHeight w:val="2357"/>
        </w:trPr>
        <w:tc>
          <w:tcPr>
            <w:tcW w:w="4647" w:type="dxa"/>
          </w:tcPr>
          <w:p w:rsidR="0036793B" w:rsidRDefault="00521868">
            <w:pPr>
              <w:pStyle w:val="TableParagraph"/>
              <w:ind w:right="95"/>
              <w:jc w:val="both"/>
            </w:pPr>
            <w:r>
              <w:t>Да ли привредни субјект може да потврди да није покушао да изврши непримерен утицај на поступак одлучивања наручиоца, дошао до поверљивих података који би могли да му омогуће</w:t>
            </w:r>
            <w:r>
              <w:rPr>
                <w:spacing w:val="-13"/>
              </w:rPr>
              <w:t xml:space="preserve"> </w:t>
            </w:r>
            <w:r>
              <w:t>предност</w:t>
            </w:r>
            <w:r>
              <w:rPr>
                <w:spacing w:val="-12"/>
              </w:rPr>
              <w:t xml:space="preserve"> </w:t>
            </w:r>
            <w:r>
              <w:t>у</w:t>
            </w:r>
            <w:r>
              <w:rPr>
                <w:spacing w:val="-15"/>
              </w:rPr>
              <w:t xml:space="preserve"> </w:t>
            </w:r>
            <w:r>
              <w:t>поступку</w:t>
            </w:r>
            <w:r>
              <w:rPr>
                <w:spacing w:val="-13"/>
              </w:rPr>
              <w:t xml:space="preserve"> </w:t>
            </w:r>
            <w:r>
              <w:t>јавне</w:t>
            </w:r>
            <w:r>
              <w:rPr>
                <w:spacing w:val="-13"/>
              </w:rPr>
              <w:t xml:space="preserve"> </w:t>
            </w:r>
            <w:r>
              <w:t>набавке</w:t>
            </w:r>
            <w:r>
              <w:rPr>
                <w:spacing w:val="-13"/>
              </w:rPr>
              <w:t xml:space="preserve"> </w:t>
            </w:r>
            <w:r>
              <w:t>или је доставио обмањујуће податке који могу да утичу на одлуке које се тичу искључења привредног субјекта, избора привредног субјекта или доделе</w:t>
            </w:r>
            <w:r>
              <w:rPr>
                <w:spacing w:val="-4"/>
              </w:rPr>
              <w:t xml:space="preserve"> </w:t>
            </w:r>
            <w:r>
              <w:t>уговора?</w:t>
            </w:r>
          </w:p>
        </w:tc>
        <w:tc>
          <w:tcPr>
            <w:tcW w:w="4651" w:type="dxa"/>
            <w:gridSpan w:val="11"/>
          </w:tcPr>
          <w:p w:rsidR="0036793B" w:rsidRDefault="00521868">
            <w:pPr>
              <w:pStyle w:val="TableParagraph"/>
              <w:tabs>
                <w:tab w:val="left" w:pos="1070"/>
              </w:tabs>
              <w:ind w:left="436"/>
            </w:pPr>
            <w:r>
              <w:rPr>
                <w:noProof/>
                <w:sz w:val="20"/>
                <w:lang w:val="sr-Latn-RS" w:eastAsia="sr-Latn-RS"/>
              </w:rPr>
              <mc:AlternateContent>
                <mc:Choice Requires="wpg">
                  <w:drawing>
                    <wp:inline distT="0" distB="0" distL="114300" distR="114300">
                      <wp:extent cx="155575" cy="155575"/>
                      <wp:effectExtent l="635" t="635" r="15240" b="15240"/>
                      <wp:docPr id="39" name="Group 239"/>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38" name="Rectangles 240"/>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061C43BA" id="Group 23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">
                      <v:rect id="Rectangles 240"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T3MEA&#10;AADbAAAADwAAAGRycy9kb3ducmV2LnhtbERPu2rDMBTdC/0HcQvdGikPQnGihGBSCJla10O73Vg3&#10;lol1ZSzVdv++GgIdD+e93U+uFQP1ofGsYT5TIIgrbxquNZSfby+vIEJENth6Jg2/FGC/e3zYYmb8&#10;yB80FLEWKYRDhhpsjF0mZagsOQwz3xEn7up7hzHBvpamxzGFu1YulFpLhw2nBosd5ZaqW/HjNHxP&#10;5xLP6r1ZXaqv9TEvlB3aUuvnp+mwARFpiv/iu/tkNCzT2PQl/QC5+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3BU9zBAAAA2wAAAA8AAAAAAAAAAAAAAAAAmAIAAGRycy9kb3du&#10;cmV2LnhtbFBLBQYAAAAABAAEAPUAAACGAwAAAAA=&#10;" filled="f" strokeweight=".72pt"/>
                      <w10:anchorlock/>
                    </v:group>
                  </w:pict>
                </mc:Fallback>
              </mc:AlternateContent>
            </w:r>
            <w:r>
              <w:rPr>
                <w:sz w:val="20"/>
                <w:lang w:val="sr-Cyrl-CS"/>
              </w:rPr>
              <w:t xml:space="preserve"> </w:t>
            </w:r>
            <w:r>
              <w:t>Да</w:t>
            </w:r>
            <w:r>
              <w:tab/>
            </w:r>
            <w:r>
              <w:rPr>
                <w:noProof/>
                <w:sz w:val="20"/>
                <w:lang w:val="sr-Latn-RS" w:eastAsia="sr-Latn-RS"/>
              </w:rPr>
              <mc:AlternateContent>
                <mc:Choice Requires="wpg">
                  <w:drawing>
                    <wp:inline distT="0" distB="0" distL="114300" distR="114300">
                      <wp:extent cx="155575" cy="155575"/>
                      <wp:effectExtent l="635" t="635" r="15240" b="15240"/>
                      <wp:docPr id="41" name="Group 241"/>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40" name="Rectangles 242"/>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046F46C6" id="Group 24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">
                      <v:rect id="Rectangles 242"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Esp8AA&#10;AADbAAAADwAAAGRycy9kb3ducmV2LnhtbERPz2vCMBS+C/sfwhvsZpOJiHRGGbLB8KS1B729NW9N&#10;WfNSmljrf28OgseP7/dqM7pWDNSHxrOG90yBIK68abjWUB6/p0sQISIbbD2ThhsF2KxfJivMjb/y&#10;gYYi1iKFcMhRg42xy6UMlSWHIfMdceL+fO8wJtjX0vR4TeGulTOlFtJhw6nBYkdbS9V/cXEazuOu&#10;xJ3aN/Pf6rT42hbKDm2p9dvr+PkBItIYn+KH+8domKf1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7Esp8AAAADbAAAADwAAAAAAAAAAAAAAAACYAgAAZHJzL2Rvd25y&#10;ZXYueG1sUEsFBgAAAAAEAAQA9QAAAIUDAAAAAA==&#10;" filled="f" strokeweight=".72pt"/>
                      <w10:anchorlock/>
                    </v:group>
                  </w:pict>
                </mc:Fallback>
              </mc:AlternateContent>
            </w:r>
            <w:r>
              <w:rPr>
                <w:sz w:val="20"/>
                <w:lang w:val="sr-Cyrl-CS"/>
              </w:rPr>
              <w:t xml:space="preserve"> </w:t>
            </w:r>
            <w:r>
              <w:t>Не</w:t>
            </w:r>
          </w:p>
          <w:p w:rsidR="0036793B" w:rsidRDefault="0036793B">
            <w:pPr>
              <w:pStyle w:val="TableParagraph"/>
              <w:ind w:left="105" w:right="95"/>
              <w:jc w:val="both"/>
            </w:pPr>
          </w:p>
        </w:tc>
      </w:tr>
    </w:tbl>
    <w:p w:rsidR="0036793B" w:rsidRDefault="0036793B">
      <w:pPr>
        <w:pStyle w:val="BodyText"/>
        <w:spacing w:after="0"/>
        <w:rPr>
          <w:sz w:val="20"/>
        </w:rPr>
      </w:pPr>
    </w:p>
    <w:p w:rsidR="0036793B" w:rsidRDefault="00521868">
      <w:pPr>
        <w:pStyle w:val="Heading2"/>
        <w:spacing w:before="0"/>
        <w:rPr>
          <w:sz w:val="16"/>
          <w:lang w:val="sr-Cyrl-CS"/>
        </w:rPr>
      </w:pPr>
      <w:r>
        <w:rPr>
          <w:noProof/>
          <w:lang w:val="sr-Latn-RS" w:eastAsia="sr-Latn-RS"/>
        </w:rPr>
        <mc:AlternateContent>
          <mc:Choice Requires="wps">
            <w:drawing>
              <wp:anchor distT="0" distB="0" distL="114300" distR="114300" simplePos="0" relativeHeight="251656704" behindDoc="1" locked="0" layoutInCell="1" allowOverlap="1">
                <wp:simplePos x="0" y="0"/>
                <wp:positionH relativeFrom="page">
                  <wp:posOffset>3949065</wp:posOffset>
                </wp:positionH>
                <wp:positionV relativeFrom="paragraph">
                  <wp:posOffset>-796290</wp:posOffset>
                </wp:positionV>
                <wp:extent cx="146050" cy="146050"/>
                <wp:effectExtent l="4445" t="4445" r="20955" b="20955"/>
                <wp:wrapNone/>
                <wp:docPr id="73" name="Rectangles 189"/>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119A7EC2" id="Rectangles 189" o:spid="_x0000_s1026" style="position:absolute;margin-left:310.95pt;margin-top:-62.7pt;width:11.5pt;height:11.5pt;z-index:-25165977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" filled="f" strokeweight=".72pt">
                <w10:wrap anchorx="page"/>
              </v:rect>
            </w:pict>
          </mc:Fallback>
        </mc:AlternateContent>
      </w:r>
      <w:r>
        <w:rPr>
          <w:noProof/>
          <w:lang w:val="sr-Latn-RS" w:eastAsia="sr-Latn-RS"/>
        </w:rPr>
        <mc:AlternateContent>
          <mc:Choice Requires="wps">
            <w:drawing>
              <wp:anchor distT="0" distB="0" distL="114300" distR="114300" simplePos="0" relativeHeight="251657728" behindDoc="1" locked="0" layoutInCell="1" allowOverlap="1">
                <wp:simplePos x="0" y="0"/>
                <wp:positionH relativeFrom="page">
                  <wp:posOffset>4351655</wp:posOffset>
                </wp:positionH>
                <wp:positionV relativeFrom="paragraph">
                  <wp:posOffset>-796290</wp:posOffset>
                </wp:positionV>
                <wp:extent cx="146050" cy="146050"/>
                <wp:effectExtent l="4445" t="4445" r="20955" b="20955"/>
                <wp:wrapNone/>
                <wp:docPr id="68" name="Rectangles 190"/>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60F4378D" id="Rectangles 190" o:spid="_x0000_s1026" style="position:absolute;margin-left:342.65pt;margin-top:-62.7pt;width:11.5pt;height:11.5pt;z-index:-25165875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" filled="f" strokeweight=".72pt">
                <w10:wrap anchorx="page"/>
              </v:rect>
            </w:pict>
          </mc:Fallback>
        </mc:AlternateContent>
      </w:r>
      <w:r>
        <w:rPr>
          <w:noProof/>
          <w:lang w:val="sr-Latn-RS" w:eastAsia="sr-Latn-RS"/>
        </w:rPr>
        <mc:AlternateContent>
          <mc:Choice Requires="wps">
            <w:drawing>
              <wp:anchor distT="0" distB="0" distL="114300" distR="114300" simplePos="0" relativeHeight="251658752" behindDoc="1" locked="0" layoutInCell="1" allowOverlap="1">
                <wp:simplePos x="0" y="0"/>
                <wp:positionH relativeFrom="page">
                  <wp:posOffset>3949065</wp:posOffset>
                </wp:positionH>
                <wp:positionV relativeFrom="paragraph">
                  <wp:posOffset>817880</wp:posOffset>
                </wp:positionV>
                <wp:extent cx="146050" cy="146050"/>
                <wp:effectExtent l="4445" t="4445" r="20955" b="20955"/>
                <wp:wrapNone/>
                <wp:docPr id="69" name="Rectangles 191"/>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3B7B69E7" id="Rectangles 191" o:spid="_x0000_s1026" style="position:absolute;margin-left:310.95pt;margin-top:64.4pt;width:11.5pt;height:11.5pt;z-index:-25165772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" filled="f" strokeweight=".72pt">
                <w10:wrap anchorx="page"/>
              </v:rect>
            </w:pict>
          </mc:Fallback>
        </mc:AlternateContent>
      </w:r>
      <w:r>
        <w:rPr>
          <w:noProof/>
          <w:lang w:val="sr-Latn-RS" w:eastAsia="sr-Latn-RS"/>
        </w:rPr>
        <mc:AlternateContent>
          <mc:Choice Requires="wps">
            <w:drawing>
              <wp:anchor distT="0" distB="0" distL="114300" distR="114300" simplePos="0" relativeHeight="251659776" behindDoc="1" locked="0" layoutInCell="1" allowOverlap="1">
                <wp:simplePos x="0" y="0"/>
                <wp:positionH relativeFrom="page">
                  <wp:posOffset>4351655</wp:posOffset>
                </wp:positionH>
                <wp:positionV relativeFrom="paragraph">
                  <wp:posOffset>817880</wp:posOffset>
                </wp:positionV>
                <wp:extent cx="146050" cy="146050"/>
                <wp:effectExtent l="4445" t="4445" r="20955" b="20955"/>
                <wp:wrapNone/>
                <wp:docPr id="70" name="Rectangles 192"/>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09A9BE65" id="Rectangles 192" o:spid="_x0000_s1026" style="position:absolute;margin-left:342.65pt;margin-top:64.4pt;width:11.5pt;height:11.5pt;z-index:-25165670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" filled="f" strokeweight=".72pt">
                <w10:wrap anchorx="page"/>
              </v:rect>
            </w:pict>
          </mc:Fallback>
        </mc:AlternateContent>
      </w:r>
      <w:r>
        <w:rPr>
          <w:noProof/>
          <w:lang w:val="sr-Latn-RS" w:eastAsia="sr-Latn-RS"/>
        </w:rPr>
        <mc:AlternateContent>
          <mc:Choice Requires="wps">
            <w:drawing>
              <wp:anchor distT="0" distB="0" distL="114300" distR="114300" simplePos="0" relativeHeight="251660800" behindDoc="1" locked="0" layoutInCell="1" allowOverlap="1">
                <wp:simplePos x="0" y="0"/>
                <wp:positionH relativeFrom="page">
                  <wp:posOffset>3949065</wp:posOffset>
                </wp:positionH>
                <wp:positionV relativeFrom="paragraph">
                  <wp:posOffset>5554980</wp:posOffset>
                </wp:positionV>
                <wp:extent cx="146050" cy="146050"/>
                <wp:effectExtent l="4445" t="4445" r="20955" b="20955"/>
                <wp:wrapNone/>
                <wp:docPr id="71" name="Rectangles 193"/>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4877A433" id="Rectangles 193" o:spid="_x0000_s1026" style="position:absolute;margin-left:310.95pt;margin-top:437.4pt;width:11.5pt;height:11.5pt;z-index:-2516556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" filled="f" strokeweight=".72pt">
                <w10:wrap anchorx="page"/>
              </v:rect>
            </w:pict>
          </mc:Fallback>
        </mc:AlternateContent>
      </w:r>
      <w:r>
        <w:rPr>
          <w:noProof/>
          <w:lang w:val="sr-Latn-RS" w:eastAsia="sr-Latn-RS"/>
        </w:rPr>
        <mc:AlternateContent>
          <mc:Choice Requires="wps">
            <w:drawing>
              <wp:anchor distT="0" distB="0" distL="114300" distR="114300" simplePos="0" relativeHeight="251661824" behindDoc="1" locked="0" layoutInCell="1" allowOverlap="1">
                <wp:simplePos x="0" y="0"/>
                <wp:positionH relativeFrom="page">
                  <wp:posOffset>4351655</wp:posOffset>
                </wp:positionH>
                <wp:positionV relativeFrom="paragraph">
                  <wp:posOffset>5554980</wp:posOffset>
                </wp:positionV>
                <wp:extent cx="146050" cy="146050"/>
                <wp:effectExtent l="4445" t="4445" r="20955" b="20955"/>
                <wp:wrapNone/>
                <wp:docPr id="72" name="Rectangles 194"/>
                <wp:cNvGraphicFramePr/>
                <a:graphic xmlns:a="http://schemas.openxmlformats.org/drawingml/2006/main">
                  <a:graphicData uri="http://schemas.microsoft.com/office/word/2010/wordprocessingShape">
                    <wps:wsp>
                      <wps:cNvSpPr/>
                      <wps:spPr>
                        <a:xfrm>
                          <a:off x="0" y="0"/>
                          <a:ext cx="146050" cy="14605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5D3317A2" id="Rectangles 194" o:spid="_x0000_s1026" style="position:absolute;margin-left:342.65pt;margin-top:437.4pt;width:11.5pt;height:11.5pt;z-index:-2516546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" filled="f" strokeweight=".72pt">
                <w10:wrap anchorx="page"/>
              </v:rect>
            </w:pict>
          </mc:Fallback>
        </mc:AlternateContent>
      </w:r>
      <w:r>
        <w:t>Б: Остали основи за искључење</w:t>
      </w:r>
    </w:p>
    <w:p w:rsidR="0036793B" w:rsidRDefault="0036793B">
      <w:pPr>
        <w:pStyle w:val="BodyText"/>
        <w:spacing w:after="0"/>
        <w:rPr>
          <w:sz w:val="21"/>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647"/>
        <w:gridCol w:w="877"/>
        <w:gridCol w:w="3768"/>
      </w:tblGrid>
      <w:tr w:rsidR="0036793B">
        <w:trPr>
          <w:trHeight w:val="493"/>
        </w:trPr>
        <w:tc>
          <w:tcPr>
            <w:tcW w:w="4647" w:type="dxa"/>
            <w:shd w:val="clear" w:color="auto" w:fill="D4DCE3"/>
          </w:tcPr>
          <w:p w:rsidR="0036793B" w:rsidRDefault="00521868">
            <w:pPr>
              <w:pStyle w:val="TableParagraph"/>
            </w:pPr>
            <w:r>
              <w:t>Подаци о осталим основима за искључење</w:t>
            </w:r>
          </w:p>
        </w:tc>
        <w:tc>
          <w:tcPr>
            <w:tcW w:w="4645" w:type="dxa"/>
            <w:gridSpan w:val="2"/>
            <w:shd w:val="clear" w:color="auto" w:fill="D4DCE3"/>
          </w:tcPr>
          <w:p w:rsidR="0036793B" w:rsidRDefault="00521868">
            <w:pPr>
              <w:pStyle w:val="TableParagraph"/>
              <w:ind w:left="105"/>
            </w:pPr>
            <w:r>
              <w:t>Одговор</w:t>
            </w:r>
          </w:p>
        </w:tc>
      </w:tr>
      <w:tr w:rsidR="0036793B">
        <w:trPr>
          <w:trHeight w:val="3813"/>
        </w:trPr>
        <w:tc>
          <w:tcPr>
            <w:tcW w:w="4647" w:type="dxa"/>
            <w:tcBorders>
              <w:bottom w:val="nil"/>
            </w:tcBorders>
          </w:tcPr>
          <w:p w:rsidR="0036793B" w:rsidRDefault="0036793B">
            <w:pPr>
              <w:pStyle w:val="TableParagraph"/>
              <w:rPr>
                <w:lang w:val="sr-Cyrl-CS"/>
              </w:rPr>
            </w:pPr>
          </w:p>
          <w:p w:rsidR="0036793B" w:rsidRDefault="00521868">
            <w:pPr>
              <w:pStyle w:val="TableParagraph"/>
            </w:pPr>
            <w:r>
              <w:t>Да ли је привредни субјект у некој од следећих ситуација:</w:t>
            </w:r>
          </w:p>
          <w:p w:rsidR="0036793B" w:rsidRDefault="00521868">
            <w:pPr>
              <w:pStyle w:val="TableParagraph"/>
              <w:ind w:left="249"/>
            </w:pPr>
            <w:r>
              <w:t>а) у стечају, или</w:t>
            </w:r>
          </w:p>
          <w:p w:rsidR="0036793B" w:rsidRDefault="00521868">
            <w:pPr>
              <w:pStyle w:val="TableParagraph"/>
              <w:ind w:left="249"/>
            </w:pPr>
            <w:r>
              <w:t>б) неспособан за плаћање или у поступку ликвидације, или</w:t>
            </w:r>
          </w:p>
          <w:p w:rsidR="0036793B" w:rsidRDefault="00521868">
            <w:pPr>
              <w:pStyle w:val="TableParagraph"/>
              <w:ind w:left="249"/>
            </w:pPr>
            <w:r>
              <w:t>в) његовом имовином управља стечајни (ликвидациони) управник или суд, или</w:t>
            </w:r>
          </w:p>
          <w:p w:rsidR="0036793B" w:rsidRDefault="00521868">
            <w:pPr>
              <w:pStyle w:val="TableParagraph"/>
              <w:ind w:left="249" w:right="95"/>
              <w:jc w:val="both"/>
            </w:pPr>
            <w:r>
              <w:t>г) у аранжману погодбе са повериоцима, или д)</w:t>
            </w:r>
            <w:r>
              <w:rPr>
                <w:spacing w:val="-11"/>
              </w:rPr>
              <w:t xml:space="preserve"> </w:t>
            </w:r>
            <w:r>
              <w:t>престао</w:t>
            </w:r>
            <w:r>
              <w:rPr>
                <w:spacing w:val="-13"/>
              </w:rPr>
              <w:t xml:space="preserve"> </w:t>
            </w:r>
            <w:r>
              <w:t>да</w:t>
            </w:r>
            <w:r>
              <w:rPr>
                <w:spacing w:val="-11"/>
              </w:rPr>
              <w:t xml:space="preserve"> </w:t>
            </w:r>
            <w:r>
              <w:t>обавља</w:t>
            </w:r>
            <w:r>
              <w:rPr>
                <w:spacing w:val="-10"/>
              </w:rPr>
              <w:t xml:space="preserve"> </w:t>
            </w:r>
            <w:r>
              <w:t>пословну</w:t>
            </w:r>
            <w:r>
              <w:rPr>
                <w:spacing w:val="-14"/>
              </w:rPr>
              <w:t xml:space="preserve"> </w:t>
            </w:r>
            <w:r>
              <w:t>делатност,</w:t>
            </w:r>
            <w:r>
              <w:rPr>
                <w:spacing w:val="-11"/>
              </w:rPr>
              <w:t xml:space="preserve"> </w:t>
            </w:r>
            <w:r>
              <w:t>или</w:t>
            </w:r>
          </w:p>
          <w:p w:rsidR="0036793B" w:rsidRDefault="00521868">
            <w:pPr>
              <w:pStyle w:val="TableParagraph"/>
              <w:ind w:left="249" w:right="96"/>
              <w:jc w:val="both"/>
              <w:rPr>
                <w:lang w:val="sr-Cyrl-CS"/>
              </w:rPr>
            </w:pPr>
            <w:r>
              <w:t xml:space="preserve">ђ) </w:t>
            </w:r>
            <w:proofErr w:type="gramStart"/>
            <w:r>
              <w:t>у</w:t>
            </w:r>
            <w:proofErr w:type="gramEnd"/>
            <w:r>
              <w:t xml:space="preserve"> било каквој истоврсној ситуацији која произлази из сличног поступка према националним законима и прописима?</w:t>
            </w:r>
          </w:p>
        </w:tc>
        <w:tc>
          <w:tcPr>
            <w:tcW w:w="4645" w:type="dxa"/>
            <w:gridSpan w:val="2"/>
            <w:tcBorders>
              <w:bottom w:val="nil"/>
            </w:tcBorders>
          </w:tcPr>
          <w:p w:rsidR="0036793B" w:rsidRDefault="0036793B">
            <w:pPr>
              <w:pStyle w:val="TableParagraph"/>
              <w:tabs>
                <w:tab w:val="left" w:pos="633"/>
              </w:tabs>
              <w:ind w:left="0" w:right="3307"/>
              <w:jc w:val="right"/>
              <w:rPr>
                <w:lang w:val="sr-Cyrl-CS"/>
              </w:rPr>
            </w:pPr>
          </w:p>
          <w:p w:rsidR="0036793B" w:rsidRDefault="00521868">
            <w:pPr>
              <w:pStyle w:val="TableParagraph"/>
              <w:tabs>
                <w:tab w:val="left" w:pos="633"/>
              </w:tabs>
              <w:ind w:left="0" w:right="3307"/>
              <w:jc w:val="right"/>
            </w:pPr>
            <w:r>
              <w:t>Да</w:t>
            </w:r>
            <w:r>
              <w:rPr>
                <w:lang w:val="sr-Cyrl-CS"/>
              </w:rPr>
              <w:t xml:space="preserve">   </w:t>
            </w:r>
            <w:r>
              <w:tab/>
            </w:r>
            <w:r>
              <w:rPr>
                <w:spacing w:val="-2"/>
              </w:rPr>
              <w:t>Не</w:t>
            </w:r>
          </w:p>
        </w:tc>
      </w:tr>
      <w:tr w:rsidR="0036793B">
        <w:trPr>
          <w:trHeight w:val="80"/>
        </w:trPr>
        <w:tc>
          <w:tcPr>
            <w:tcW w:w="4647" w:type="dxa"/>
            <w:tcBorders>
              <w:top w:val="nil"/>
            </w:tcBorders>
          </w:tcPr>
          <w:p w:rsidR="0036793B" w:rsidRDefault="0036793B">
            <w:pPr>
              <w:pStyle w:val="TableParagraph"/>
            </w:pPr>
          </w:p>
        </w:tc>
        <w:tc>
          <w:tcPr>
            <w:tcW w:w="4645" w:type="dxa"/>
            <w:gridSpan w:val="2"/>
            <w:tcBorders>
              <w:top w:val="nil"/>
            </w:tcBorders>
          </w:tcPr>
          <w:p w:rsidR="0036793B" w:rsidRDefault="0036793B">
            <w:pPr>
              <w:pStyle w:val="TableParagraph"/>
              <w:ind w:left="105"/>
              <w:rPr>
                <w:i/>
              </w:rPr>
            </w:pPr>
          </w:p>
        </w:tc>
      </w:tr>
      <w:tr w:rsidR="0036793B">
        <w:trPr>
          <w:trHeight w:val="1323"/>
        </w:trPr>
        <w:tc>
          <w:tcPr>
            <w:tcW w:w="4647" w:type="dxa"/>
            <w:tcBorders>
              <w:bottom w:val="nil"/>
            </w:tcBorders>
          </w:tcPr>
          <w:p w:rsidR="0036793B" w:rsidRDefault="00521868">
            <w:pPr>
              <w:pStyle w:val="TableParagraph"/>
              <w:ind w:right="95"/>
              <w:jc w:val="both"/>
            </w:pPr>
            <w:r>
              <w:t>Да ли је у периоду од претходне три године од дана истека рока за подношење понуда, односно пријава утврђена одговорност привредног субјекта за тежак облик непрофесионалног поступања?</w:t>
            </w:r>
          </w:p>
        </w:tc>
        <w:tc>
          <w:tcPr>
            <w:tcW w:w="4645" w:type="dxa"/>
            <w:gridSpan w:val="2"/>
            <w:vMerge w:val="restart"/>
          </w:tcPr>
          <w:p w:rsidR="0036793B" w:rsidRDefault="00521868">
            <w:pPr>
              <w:pStyle w:val="TableParagraph"/>
              <w:tabs>
                <w:tab w:val="left" w:pos="633"/>
              </w:tabs>
              <w:ind w:left="0" w:right="3307"/>
              <w:jc w:val="right"/>
            </w:pPr>
            <w:r>
              <w:rPr>
                <w:noProof/>
                <w:sz w:val="20"/>
                <w:lang w:val="sr-Latn-RS" w:eastAsia="sr-Latn-RS"/>
              </w:rPr>
              <mc:AlternateContent>
                <mc:Choice Requires="wpg">
                  <w:drawing>
                    <wp:inline distT="0" distB="0" distL="114300" distR="114300">
                      <wp:extent cx="155575" cy="155575"/>
                      <wp:effectExtent l="635" t="635" r="15240" b="15240"/>
                      <wp:docPr id="43" name="Group 253"/>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42" name="Rectangles 254"/>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2AA7CA19" id="Group 25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">
                      <v:rect id="Rectangles 254"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8XS8MA&#10;AADbAAAADwAAAGRycy9kb3ducmV2LnhtbESPQWsCMRSE7wX/Q3iCt5ooImU1iohC8WS3e2hvz81z&#10;s7h5WTbpuv57Uyj0OMzMN8x6O7hG9NSF2rOG2VSBIC69qbnSUHweX99AhIhssPFMGh4UYLsZvawx&#10;M/7OH9TnsRIJwiFDDTbGNpMylJYchqlviZN39Z3DmGRXSdPhPcFdI+dKLaXDmtOCxZb2lspb/uM0&#10;fA+nAk/qXC8u5dfysM+V7ZtC68l42K1ARBrif/iv/W40LObw+yX9AL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C8XS8MAAADbAAAADwAAAAAAAAAAAAAAAACYAgAAZHJzL2Rv&#10;d25yZXYueG1sUEsFBgAAAAAEAAQA9QAAAIgDAAAAAA==&#10;" filled="f" strokeweight=".72pt"/>
                      <w10:anchorlock/>
                    </v:group>
                  </w:pict>
                </mc:Fallback>
              </mc:AlternateContent>
            </w:r>
            <w:r>
              <w:rPr>
                <w:sz w:val="20"/>
                <w:lang w:val="sr-Cyrl-CS"/>
              </w:rPr>
              <w:t xml:space="preserve"> </w:t>
            </w:r>
            <w:r>
              <w:t>Да</w:t>
            </w:r>
            <w:r>
              <w:tab/>
            </w:r>
            <w:r>
              <w:rPr>
                <w:noProof/>
                <w:sz w:val="20"/>
                <w:lang w:val="sr-Latn-RS" w:eastAsia="sr-Latn-RS"/>
              </w:rPr>
              <mc:AlternateContent>
                <mc:Choice Requires="wpg">
                  <w:drawing>
                    <wp:inline distT="0" distB="0" distL="114300" distR="114300">
                      <wp:extent cx="155575" cy="155575"/>
                      <wp:effectExtent l="635" t="635" r="15240" b="15240"/>
                      <wp:docPr id="45" name="Group 251"/>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44" name="Rectangles 252"/>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1F3B7C3F" id="Group 25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GpqwPjECAADQBAAADgAAAAAAAAAAAAAAAAAuAgAAZHJz&#10;L2Uyb0RvYy54bWxQSwECLQAUAAYACAAAACEASicWndkAAAADAQAADwAAAAAAAAAAAAAAAACLBAAA&#10;ZHJzL2Rvd25yZXYueG1sUEsFBgAAAAAEAAQA8wAAAJEFAAAAAA==&#10;">
                      <v:rect id="Rectangles 252"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oqpMMA&#10;AADbAAAADwAAAGRycy9kb3ducmV2LnhtbESPQWvCQBSE7wX/w/IEb3XXEqREVylioXiqaQ56e82+&#10;ZkOzb0N2G+O/7wqCx2FmvmHW29G1YqA+NJ41LOYKBHHlTcO1hvLr/fkVRIjIBlvPpOFKAbabydMa&#10;c+MvfKShiLVIEA45arAxdrmUobLkMMx9R5y8H987jEn2tTQ9XhLctfJFqaV02HBasNjRzlL1W/w5&#10;DefxUOJBfTbZd3Va7neFskNbaj2bjm8rEJHG+Ajf2x9GQ5bB7Uv6AX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IoqpMMAAADbAAAADwAAAAAAAAAAAAAAAACYAgAAZHJzL2Rv&#10;d25yZXYueG1sUEsFBgAAAAAEAAQA9QAAAIgDAAAAAA==&#10;" filled="f" strokeweight=".72pt"/>
                      <w10:anchorlock/>
                    </v:group>
                  </w:pict>
                </mc:Fallback>
              </mc:AlternateContent>
            </w:r>
            <w:r>
              <w:rPr>
                <w:sz w:val="20"/>
                <w:lang w:val="sr-Cyrl-CS"/>
              </w:rPr>
              <w:t xml:space="preserve"> </w:t>
            </w:r>
            <w:r>
              <w:rPr>
                <w:spacing w:val="-2"/>
              </w:rPr>
              <w:t>Не</w:t>
            </w:r>
          </w:p>
        </w:tc>
      </w:tr>
      <w:tr w:rsidR="0036793B">
        <w:trPr>
          <w:trHeight w:val="1393"/>
        </w:trPr>
        <w:tc>
          <w:tcPr>
            <w:tcW w:w="4647" w:type="dxa"/>
            <w:tcBorders>
              <w:top w:val="nil"/>
            </w:tcBorders>
          </w:tcPr>
          <w:p w:rsidR="0036793B" w:rsidRDefault="0036793B">
            <w:pPr>
              <w:pStyle w:val="TableParagraph"/>
              <w:ind w:left="0"/>
              <w:rPr>
                <w:sz w:val="20"/>
              </w:rPr>
            </w:pPr>
          </w:p>
        </w:tc>
        <w:tc>
          <w:tcPr>
            <w:tcW w:w="4645" w:type="dxa"/>
            <w:gridSpan w:val="2"/>
            <w:vMerge/>
          </w:tcPr>
          <w:p w:rsidR="0036793B" w:rsidRDefault="0036793B">
            <w:pPr>
              <w:pStyle w:val="TableParagraph"/>
              <w:ind w:left="105"/>
            </w:pPr>
          </w:p>
        </w:tc>
      </w:tr>
      <w:tr w:rsidR="0036793B">
        <w:trPr>
          <w:trHeight w:val="1322"/>
        </w:trPr>
        <w:tc>
          <w:tcPr>
            <w:tcW w:w="4647" w:type="dxa"/>
            <w:tcBorders>
              <w:bottom w:val="nil"/>
            </w:tcBorders>
          </w:tcPr>
          <w:p w:rsidR="0036793B" w:rsidRDefault="00521868">
            <w:pPr>
              <w:pStyle w:val="TableParagraph"/>
              <w:ind w:right="96"/>
              <w:jc w:val="both"/>
            </w:pPr>
            <w:r>
              <w:t>Да ли је у периоду од претходне три године од дана истека рока за подношење понуда утврђено да се привредни субјект договарао са другим привредним субјектима у циљу нарушавања конкуренције?</w:t>
            </w:r>
          </w:p>
        </w:tc>
        <w:tc>
          <w:tcPr>
            <w:tcW w:w="4645" w:type="dxa"/>
            <w:gridSpan w:val="2"/>
            <w:vMerge w:val="restart"/>
          </w:tcPr>
          <w:p w:rsidR="0036793B" w:rsidRDefault="0036793B">
            <w:pPr>
              <w:pStyle w:val="TableParagraph"/>
              <w:ind w:left="0" w:right="183"/>
              <w:jc w:val="center"/>
              <w:rPr>
                <w:sz w:val="20"/>
                <w:lang w:val="sr-Cyrl-CS"/>
              </w:rPr>
            </w:pPr>
          </w:p>
          <w:p w:rsidR="0036793B" w:rsidRDefault="00521868">
            <w:pPr>
              <w:pStyle w:val="TableParagraph"/>
              <w:ind w:left="0" w:right="183"/>
              <w:rPr>
                <w:sz w:val="20"/>
                <w:lang w:val="sr-Cyrl-CS"/>
              </w:rPr>
            </w:pPr>
            <w:r>
              <w:rPr>
                <w:noProof/>
                <w:sz w:val="20"/>
                <w:lang w:val="sr-Latn-RS" w:eastAsia="sr-Latn-RS"/>
              </w:rPr>
              <mc:AlternateContent>
                <mc:Choice Requires="wpg">
                  <w:drawing>
                    <wp:inline distT="0" distB="0" distL="114300" distR="114300">
                      <wp:extent cx="155575" cy="155575"/>
                      <wp:effectExtent l="635" t="635" r="15240" b="15240"/>
                      <wp:docPr id="57" name="Group 364"/>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56" name="Rectangles 365"/>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580BF671" id="Group 364"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">
                      <v:rect id="Rectangles 365"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2HlcQA&#10;AADbAAAADwAAAGRycy9kb3ducmV2LnhtbESPQWvCQBSE74X+h+UJvdVdSw0luopIC8WTxhzq7Zl9&#10;ZoPZtyG7jem/7wqFHoeZ+YZZrkfXioH60HjWMJsqEMSVNw3XGsrjx/MbiBCRDbaeScMPBVivHh+W&#10;mBt/4wMNRaxFgnDIUYONsculDJUlh2HqO+LkXXzvMCbZ19L0eEtw18oXpTLpsOG0YLGjraXqWnw7&#10;DadxV+JO7ZvXc/WVvW8LZYe21PppMm4WICKN8T/81/40GuYZ3L+kH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Nh5XEAAAA2wAAAA8AAAAAAAAAAAAAAAAAmAIAAGRycy9k&#10;b3ducmV2LnhtbFBLBQYAAAAABAAEAPUAAACJAwAAAAA=&#10;" filled="f" strokeweight=".72pt"/>
                      <w10:anchorlock/>
                    </v:group>
                  </w:pict>
                </mc:Fallback>
              </mc:AlternateContent>
            </w:r>
            <w:r>
              <w:rPr>
                <w:sz w:val="20"/>
                <w:lang w:val="sr-Cyrl-CS"/>
              </w:rPr>
              <w:t xml:space="preserve">  </w:t>
            </w:r>
            <w:r>
              <w:t>Да</w:t>
            </w:r>
            <w:r>
              <w:rPr>
                <w:lang w:val="sr-Cyrl-CS"/>
              </w:rPr>
              <w:t xml:space="preserve">      </w:t>
            </w:r>
            <w:r>
              <w:rPr>
                <w:noProof/>
                <w:sz w:val="20"/>
                <w:lang w:val="sr-Latn-RS" w:eastAsia="sr-Latn-RS"/>
              </w:rPr>
              <mc:AlternateContent>
                <mc:Choice Requires="wpg">
                  <w:drawing>
                    <wp:inline distT="0" distB="0" distL="114300" distR="114300">
                      <wp:extent cx="155575" cy="155575"/>
                      <wp:effectExtent l="635" t="635" r="15240" b="15240"/>
                      <wp:docPr id="49" name="Group 366"/>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48" name="Rectangles 367"/>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0E6D1B1E" id="Group 366"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">
                      <v:rect id="Rectangles 367"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cgocAA&#10;AADbAAAADwAAAGRycy9kb3ducmV2LnhtbERPz2vCMBS+C/sfwhvsZpOJiHRGGbLB8KS1B729NW9N&#10;WfNSmljrf28OgseP7/dqM7pWDNSHxrOG90yBIK68abjWUB6/p0sQISIbbD2ThhsF2KxfJivMjb/y&#10;gYYi1iKFcMhRg42xy6UMlSWHIfMdceL+fO8wJtjX0vR4TeGulTOlFtJhw6nBYkdbS9V/cXEazuOu&#10;xJ3aN/Pf6rT42hbKDm2p9dvr+PkBItIYn+KH+8domKex6Uv6AXJ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ccgocAAAADbAAAADwAAAAAAAAAAAAAAAACYAgAAZHJzL2Rvd25y&#10;ZXYueG1sUEsFBgAAAAAEAAQA9QAAAIUDAAAAAA==&#10;" filled="f" strokeweight=".72pt"/>
                      <w10:anchorlock/>
                    </v:group>
                  </w:pict>
                </mc:Fallback>
              </mc:AlternateContent>
            </w:r>
            <w:r>
              <w:rPr>
                <w:sz w:val="20"/>
                <w:lang w:val="sr-Cyrl-CS"/>
              </w:rPr>
              <w:t xml:space="preserve"> </w:t>
            </w:r>
            <w:r>
              <w:t>Не</w:t>
            </w:r>
          </w:p>
        </w:tc>
      </w:tr>
      <w:tr w:rsidR="0036793B">
        <w:trPr>
          <w:trHeight w:val="830"/>
        </w:trPr>
        <w:tc>
          <w:tcPr>
            <w:tcW w:w="4647" w:type="dxa"/>
            <w:tcBorders>
              <w:top w:val="nil"/>
              <w:bottom w:val="nil"/>
            </w:tcBorders>
          </w:tcPr>
          <w:p w:rsidR="0036793B" w:rsidRDefault="0036793B">
            <w:pPr>
              <w:pStyle w:val="TableParagraph"/>
            </w:pPr>
          </w:p>
        </w:tc>
        <w:tc>
          <w:tcPr>
            <w:tcW w:w="4645" w:type="dxa"/>
            <w:gridSpan w:val="2"/>
            <w:vMerge/>
          </w:tcPr>
          <w:p w:rsidR="0036793B" w:rsidRDefault="0036793B">
            <w:pPr>
              <w:pStyle w:val="TableParagraph"/>
              <w:ind w:left="105"/>
            </w:pPr>
          </w:p>
        </w:tc>
      </w:tr>
      <w:tr w:rsidR="0036793B">
        <w:trPr>
          <w:trHeight w:val="192"/>
        </w:trPr>
        <w:tc>
          <w:tcPr>
            <w:tcW w:w="4647" w:type="dxa"/>
            <w:tcBorders>
              <w:top w:val="nil"/>
              <w:bottom w:val="single" w:sz="4" w:space="0" w:color="auto"/>
            </w:tcBorders>
          </w:tcPr>
          <w:p w:rsidR="0036793B" w:rsidRDefault="0036793B">
            <w:pPr>
              <w:pStyle w:val="TableParagraph"/>
              <w:ind w:left="0"/>
            </w:pPr>
          </w:p>
        </w:tc>
        <w:tc>
          <w:tcPr>
            <w:tcW w:w="4645" w:type="dxa"/>
            <w:gridSpan w:val="2"/>
            <w:vMerge/>
          </w:tcPr>
          <w:p w:rsidR="0036793B" w:rsidRDefault="0036793B">
            <w:pPr>
              <w:pStyle w:val="TableParagraph"/>
              <w:ind w:left="105" w:right="1149"/>
            </w:pPr>
          </w:p>
        </w:tc>
      </w:tr>
      <w:tr w:rsidR="0036793B">
        <w:trPr>
          <w:trHeight w:val="968"/>
        </w:trPr>
        <w:tc>
          <w:tcPr>
            <w:tcW w:w="4647" w:type="dxa"/>
            <w:vMerge w:val="restart"/>
            <w:tcBorders>
              <w:top w:val="single" w:sz="4" w:space="0" w:color="auto"/>
              <w:left w:val="single" w:sz="4" w:space="0" w:color="auto"/>
              <w:right w:val="single" w:sz="4" w:space="0" w:color="auto"/>
            </w:tcBorders>
          </w:tcPr>
          <w:p w:rsidR="0036793B" w:rsidRDefault="00521868">
            <w:pPr>
              <w:pStyle w:val="TableParagraph"/>
              <w:ind w:left="130" w:right="111" w:firstLine="5"/>
              <w:jc w:val="both"/>
            </w:pPr>
            <w:r>
              <w:t xml:space="preserve">Да ли је привредни субјект или са </w:t>
            </w:r>
            <w:r>
              <w:rPr>
                <w:spacing w:val="-5"/>
              </w:rPr>
              <w:t>њим</w:t>
            </w:r>
            <w:r>
              <w:t xml:space="preserve"> повезано лице био укључен у</w:t>
            </w:r>
            <w:r>
              <w:rPr>
                <w:spacing w:val="21"/>
              </w:rPr>
              <w:t xml:space="preserve"> </w:t>
            </w:r>
            <w:r>
              <w:t>припрему поступка набавке?</w:t>
            </w:r>
          </w:p>
        </w:tc>
        <w:tc>
          <w:tcPr>
            <w:tcW w:w="877" w:type="dxa"/>
            <w:tcBorders>
              <w:left w:val="single" w:sz="4" w:space="0" w:color="auto"/>
              <w:bottom w:val="nil"/>
              <w:right w:val="nil"/>
            </w:tcBorders>
          </w:tcPr>
          <w:p w:rsidR="0036793B" w:rsidRDefault="00521868">
            <w:pPr>
              <w:pStyle w:val="TableParagraph"/>
              <w:ind w:left="0" w:right="183"/>
              <w:jc w:val="right"/>
            </w:pPr>
            <w:r>
              <w:rPr>
                <w:noProof/>
                <w:sz w:val="20"/>
                <w:lang w:val="sr-Latn-RS" w:eastAsia="sr-Latn-RS"/>
              </w:rPr>
              <mc:AlternateContent>
                <mc:Choice Requires="wpg">
                  <w:drawing>
                    <wp:inline distT="0" distB="0" distL="114300" distR="114300">
                      <wp:extent cx="155575" cy="155575"/>
                      <wp:effectExtent l="635" t="635" r="15240" b="15240"/>
                      <wp:docPr id="51" name="Group 315"/>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50" name="Rectangles 316"/>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686100A7" id="Group 315"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">
                      <v:rect id="Rectangles 316"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i6esEA&#10;AADbAAAADwAAAGRycy9kb3ducmV2LnhtbERPz2vCMBS+D/Y/hDfYbSaKyqhGkeJAPG1dD9vt2Tyb&#10;YvNSmqzt/vvlIOz48f3e7ifXioH60HjWMJ8pEMSVNw3XGsrPt5dXECEiG2w9k4ZfCrDfPT5sMTN+&#10;5A8ailiLFMIhQw02xi6TMlSWHIaZ74gTd/W9w5hgX0vT45jCXSsXSq2lw4ZTg8WOckvVrfhxGr6n&#10;c4ln9d4sL9XX+pgXyg5tqfXz03TYgIg0xX/x3X0yGlZpffq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ounrBAAAA2wAAAA8AAAAAAAAAAAAAAAAAmAIAAGRycy9kb3du&#10;cmV2LnhtbFBLBQYAAAAABAAEAPUAAACGAwAAAAA=&#10;" filled="f" strokeweight=".72pt"/>
                      <w10:anchorlock/>
                    </v:group>
                  </w:pict>
                </mc:Fallback>
              </mc:AlternateContent>
            </w:r>
            <w:r>
              <w:rPr>
                <w:sz w:val="20"/>
                <w:lang w:val="sr-Cyrl-CS"/>
              </w:rPr>
              <w:t xml:space="preserve"> </w:t>
            </w:r>
            <w:r>
              <w:t>Да</w:t>
            </w:r>
          </w:p>
        </w:tc>
        <w:tc>
          <w:tcPr>
            <w:tcW w:w="3768" w:type="dxa"/>
            <w:tcBorders>
              <w:left w:val="nil"/>
              <w:bottom w:val="nil"/>
            </w:tcBorders>
          </w:tcPr>
          <w:p w:rsidR="0036793B" w:rsidRDefault="00521868">
            <w:pPr>
              <w:pStyle w:val="TableParagraph"/>
              <w:ind w:left="198"/>
            </w:pPr>
            <w:r>
              <w:rPr>
                <w:noProof/>
                <w:sz w:val="20"/>
                <w:lang w:val="sr-Latn-RS" w:eastAsia="sr-Latn-RS"/>
              </w:rPr>
              <mc:AlternateContent>
                <mc:Choice Requires="wpg">
                  <w:drawing>
                    <wp:inline distT="0" distB="0" distL="114300" distR="114300">
                      <wp:extent cx="155575" cy="155575"/>
                      <wp:effectExtent l="635" t="635" r="15240" b="15240"/>
                      <wp:docPr id="53" name="Group 313"/>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52" name="Rectangles 314"/>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4B6C5E1C" id="Group 31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">
                      <v:rect id="Rectangles 314"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aBlsQA&#10;AADbAAAADwAAAGRycy9kb3ducmV2LnhtbESPQWsCMRSE74L/ITyhN02UVmQ1iohC8dSue2hvz83r&#10;ZunmZdmk6/bfNwXB4zAz3zCb3eAa0VMXas8a5jMFgrj0puZKQ3E5TVcgQkQ22HgmDb8UYLcdjzaY&#10;GX/jd+rzWIkE4ZChBhtjm0kZSksOw8y3xMn78p3DmGRXSdPhLcFdIxdKLaXDmtOCxZYOlsrv/Mdp&#10;+BzOBZ7VW/18LT+Wx0OubN8UWj9Nhv0aRKQhPsL39qvR8LKA/y/p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2gZbEAAAA2wAAAA8AAAAAAAAAAAAAAAAAmAIAAGRycy9k&#10;b3ducmV2LnhtbFBLBQYAAAAABAAEAPUAAACJAwAAAAA=&#10;" filled="f" strokeweight=".72pt"/>
                      <w10:anchorlock/>
                    </v:group>
                  </w:pict>
                </mc:Fallback>
              </mc:AlternateContent>
            </w:r>
            <w:r>
              <w:rPr>
                <w:sz w:val="20"/>
                <w:lang w:val="sr-Cyrl-CS"/>
              </w:rPr>
              <w:t xml:space="preserve"> </w:t>
            </w:r>
            <w:r>
              <w:t>Не</w:t>
            </w:r>
          </w:p>
        </w:tc>
      </w:tr>
      <w:tr w:rsidR="0036793B">
        <w:trPr>
          <w:trHeight w:val="70"/>
        </w:trPr>
        <w:tc>
          <w:tcPr>
            <w:tcW w:w="4647" w:type="dxa"/>
            <w:vMerge/>
            <w:tcBorders>
              <w:left w:val="single" w:sz="4" w:space="0" w:color="auto"/>
              <w:right w:val="single" w:sz="4" w:space="0" w:color="auto"/>
            </w:tcBorders>
          </w:tcPr>
          <w:p w:rsidR="0036793B" w:rsidRDefault="0036793B">
            <w:pPr>
              <w:pStyle w:val="TableParagraph"/>
            </w:pPr>
          </w:p>
        </w:tc>
        <w:tc>
          <w:tcPr>
            <w:tcW w:w="4645" w:type="dxa"/>
            <w:gridSpan w:val="2"/>
            <w:tcBorders>
              <w:top w:val="nil"/>
              <w:left w:val="single" w:sz="4" w:space="0" w:color="auto"/>
            </w:tcBorders>
          </w:tcPr>
          <w:p w:rsidR="0036793B" w:rsidRDefault="0036793B">
            <w:pPr>
              <w:pStyle w:val="TableParagraph"/>
              <w:ind w:left="105"/>
            </w:pPr>
          </w:p>
        </w:tc>
      </w:tr>
      <w:tr w:rsidR="0036793B">
        <w:trPr>
          <w:trHeight w:val="1779"/>
        </w:trPr>
        <w:tc>
          <w:tcPr>
            <w:tcW w:w="4647" w:type="dxa"/>
          </w:tcPr>
          <w:p w:rsidR="0036793B" w:rsidRDefault="00521868">
            <w:pPr>
              <w:pStyle w:val="TableParagraph"/>
              <w:ind w:right="93"/>
              <w:jc w:val="both"/>
            </w:pPr>
            <w:r>
              <w:t>Да ли је у периоду од претходне три године од дана истека рока за подношење понуда привредни субјект био уговорна страна у раније закљученом уговору о јавној набавци или</w:t>
            </w:r>
            <w:r>
              <w:rPr>
                <w:spacing w:val="-12"/>
              </w:rPr>
              <w:t xml:space="preserve"> </w:t>
            </w:r>
            <w:r>
              <w:t>уговору</w:t>
            </w:r>
            <w:r>
              <w:rPr>
                <w:spacing w:val="-13"/>
              </w:rPr>
              <w:t xml:space="preserve"> </w:t>
            </w:r>
            <w:r>
              <w:t>о</w:t>
            </w:r>
            <w:r>
              <w:rPr>
                <w:spacing w:val="-8"/>
              </w:rPr>
              <w:t xml:space="preserve"> </w:t>
            </w:r>
            <w:r>
              <w:t>концесији</w:t>
            </w:r>
            <w:r>
              <w:rPr>
                <w:spacing w:val="-9"/>
              </w:rPr>
              <w:t xml:space="preserve"> </w:t>
            </w:r>
            <w:r>
              <w:t>чија</w:t>
            </w:r>
            <w:r>
              <w:rPr>
                <w:spacing w:val="-12"/>
              </w:rPr>
              <w:t xml:space="preserve"> </w:t>
            </w:r>
            <w:r>
              <w:t>је</w:t>
            </w:r>
            <w:r>
              <w:rPr>
                <w:spacing w:val="-10"/>
              </w:rPr>
              <w:t xml:space="preserve"> </w:t>
            </w:r>
            <w:r>
              <w:t>последица</w:t>
            </w:r>
            <w:r>
              <w:rPr>
                <w:spacing w:val="-9"/>
              </w:rPr>
              <w:t xml:space="preserve"> </w:t>
            </w:r>
            <w:r>
              <w:t>била раскид тог уговора, наплата средства обезбеђења, накнада штете или</w:t>
            </w:r>
            <w:r>
              <w:rPr>
                <w:spacing w:val="-6"/>
              </w:rPr>
              <w:t xml:space="preserve"> </w:t>
            </w:r>
            <w:r>
              <w:t>др?</w:t>
            </w:r>
          </w:p>
        </w:tc>
        <w:tc>
          <w:tcPr>
            <w:tcW w:w="4645" w:type="dxa"/>
            <w:gridSpan w:val="2"/>
          </w:tcPr>
          <w:p w:rsidR="0036793B" w:rsidRDefault="00521868">
            <w:pPr>
              <w:pStyle w:val="TableParagraph"/>
              <w:ind w:left="0" w:right="183"/>
            </w:pPr>
            <w:r>
              <w:rPr>
                <w:sz w:val="20"/>
                <w:lang w:val="sr-Cyrl-CS"/>
              </w:rPr>
              <w:t xml:space="preserve"> </w:t>
            </w:r>
            <w:r>
              <w:rPr>
                <w:noProof/>
                <w:sz w:val="20"/>
                <w:lang w:val="sr-Latn-RS" w:eastAsia="sr-Latn-RS"/>
              </w:rPr>
              <mc:AlternateContent>
                <mc:Choice Requires="wpg">
                  <w:drawing>
                    <wp:inline distT="0" distB="0" distL="114300" distR="114300">
                      <wp:extent cx="155575" cy="155575"/>
                      <wp:effectExtent l="635" t="635" r="15240" b="15240"/>
                      <wp:docPr id="55" name="Group 291"/>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54" name="Rectangles 292"/>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25CC26E3" id="Group 29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mA3IvDECAADQBAAADgAAAAAAAAAAAAAAAAAuAgAAZHJz&#10;L2Uyb0RvYy54bWxQSwECLQAUAAYACAAAACEASicWndkAAAADAQAADwAAAAAAAAAAAAAAAACLBAAA&#10;ZHJzL2Rvd25yZXYueG1sUEsFBgAAAAAEAAQA8wAAAJEFAAAAAA==&#10;">
                      <v:rect id="Rectangles 292"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8ecQA&#10;AADbAAAADwAAAGRycy9kb3ducmV2LnhtbESPQWsCMRSE7wX/Q3iCt5ooVspqFBEL4qnd7kFvz81z&#10;s7h5WTbpuv33TaHQ4zAz3zDr7eAa0VMXas8aZlMFgrj0puZKQ/H59vwKIkRkg41n0vBNAbab0dMa&#10;M+Mf/EF9HiuRIBwy1GBjbDMpQ2nJYZj6ljh5N985jEl2lTQdPhLcNXKu1FI6rDktWGxpb6m8519O&#10;w2U4FXhS7/XiWp6Xh32ubN8UWk/Gw24FItIQ/8N/7aPR8LKA3y/pB8j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vHnEAAAA2wAAAA8AAAAAAAAAAAAAAAAAmAIAAGRycy9k&#10;b3ducmV2LnhtbFBLBQYAAAAABAAEAPUAAACJAwAAAAA=&#10;" filled="f" strokeweight=".72pt"/>
                      <w10:anchorlock/>
                    </v:group>
                  </w:pict>
                </mc:Fallback>
              </mc:AlternateContent>
            </w:r>
            <w:r>
              <w:rPr>
                <w:sz w:val="20"/>
                <w:lang w:val="sr-Cyrl-CS"/>
              </w:rPr>
              <w:t xml:space="preserve"> </w:t>
            </w:r>
            <w:r>
              <w:t>Да</w:t>
            </w:r>
            <w:r>
              <w:rPr>
                <w:lang w:val="sr-Cyrl-CS"/>
              </w:rPr>
              <w:t xml:space="preserve">         </w:t>
            </w:r>
            <w:r>
              <w:rPr>
                <w:noProof/>
                <w:sz w:val="20"/>
                <w:lang w:val="sr-Latn-RS" w:eastAsia="sr-Latn-RS"/>
              </w:rPr>
              <mc:AlternateContent>
                <mc:Choice Requires="wpg">
                  <w:drawing>
                    <wp:inline distT="0" distB="0" distL="114300" distR="114300">
                      <wp:extent cx="155575" cy="155575"/>
                      <wp:effectExtent l="635" t="635" r="15240" b="15240"/>
                      <wp:docPr id="67" name="Group 289"/>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66" name="Rectangles 290"/>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711C75B0" id="Group 289"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">
                      <v:rect id="Rectangles 290"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NKMMA&#10;AADbAAAADwAAAGRycy9kb3ducmV2LnhtbESPQWvCQBSE74L/YXlCb7prKaGkriLSQvFU0xz09pp9&#10;ZoPZtyG7jem/7wqCx2FmvmFWm9G1YqA+NJ41LBcKBHHlTcO1hvL7Y/4KIkRkg61n0vBHATbr6WSF&#10;ufFXPtBQxFokCIccNdgYu1zKUFlyGBa+I07e2fcOY5J9LU2P1wR3rXxWKpMOG04LFjvaWaouxa/T&#10;cBr3Je7VV/PyUx2z912h7NCWWj/Nxu0biEhjfITv7U+jIcvg9iX9AL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FNKMMAAADbAAAADwAAAAAAAAAAAAAAAACYAgAAZHJzL2Rv&#10;d25yZXYueG1sUEsFBgAAAAAEAAQA9QAAAIgDAAAAAA==&#10;" filled="f" strokeweight=".72pt"/>
                      <w10:anchorlock/>
                    </v:group>
                  </w:pict>
                </mc:Fallback>
              </mc:AlternateContent>
            </w:r>
            <w:r>
              <w:rPr>
                <w:lang w:val="sr-Cyrl-CS"/>
              </w:rPr>
              <w:t xml:space="preserve"> </w:t>
            </w:r>
            <w:r>
              <w:t>Не</w:t>
            </w:r>
          </w:p>
        </w:tc>
      </w:tr>
      <w:tr w:rsidR="0036793B">
        <w:trPr>
          <w:trHeight w:val="3083"/>
        </w:trPr>
        <w:tc>
          <w:tcPr>
            <w:tcW w:w="4647" w:type="dxa"/>
            <w:tcBorders>
              <w:bottom w:val="nil"/>
            </w:tcBorders>
          </w:tcPr>
          <w:p w:rsidR="0036793B" w:rsidRDefault="00521868">
            <w:pPr>
              <w:pStyle w:val="TableParagraph"/>
              <w:ind w:right="93"/>
              <w:jc w:val="both"/>
            </w:pPr>
            <w:r>
              <w:t>Да ли привредни субјект може да потврди да у периоду од претходне три године од дана истека рока за подношење понуда у поступцима јавних набавки:</w:t>
            </w:r>
          </w:p>
          <w:p w:rsidR="0036793B" w:rsidRDefault="00521868">
            <w:pPr>
              <w:pStyle w:val="TableParagraph"/>
              <w:ind w:left="390" w:right="96"/>
              <w:jc w:val="both"/>
            </w:pPr>
            <w:r>
              <w:t>а) није доставио неистините податке потребне за проверу основа за искључење или критеријума за избор привредног субјекта;</w:t>
            </w:r>
          </w:p>
          <w:p w:rsidR="0036793B" w:rsidRDefault="00521868">
            <w:pPr>
              <w:pStyle w:val="TableParagraph"/>
              <w:ind w:left="390" w:right="95"/>
              <w:jc w:val="both"/>
            </w:pPr>
            <w:r>
              <w:t xml:space="preserve">б) </w:t>
            </w:r>
            <w:proofErr w:type="gramStart"/>
            <w:r>
              <w:t>је</w:t>
            </w:r>
            <w:proofErr w:type="gramEnd"/>
            <w:r>
              <w:t xml:space="preserve"> био у стању да достави доказе о испуњености критеријума за квалитативни избор привредног субјекта.</w:t>
            </w:r>
          </w:p>
        </w:tc>
        <w:tc>
          <w:tcPr>
            <w:tcW w:w="877" w:type="dxa"/>
            <w:tcBorders>
              <w:bottom w:val="nil"/>
              <w:right w:val="nil"/>
            </w:tcBorders>
          </w:tcPr>
          <w:p w:rsidR="0036793B" w:rsidRDefault="00521868">
            <w:pPr>
              <w:pStyle w:val="TableParagraph"/>
              <w:ind w:left="0" w:right="183"/>
              <w:jc w:val="right"/>
            </w:pPr>
            <w:r>
              <w:rPr>
                <w:noProof/>
                <w:sz w:val="20"/>
                <w:lang w:val="sr-Latn-RS" w:eastAsia="sr-Latn-RS"/>
              </w:rPr>
              <mc:AlternateContent>
                <mc:Choice Requires="wpg">
                  <w:drawing>
                    <wp:inline distT="0" distB="0" distL="114300" distR="114300">
                      <wp:extent cx="155575" cy="155575"/>
                      <wp:effectExtent l="635" t="635" r="15240" b="15240"/>
                      <wp:docPr id="59" name="Group 281"/>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58" name="Rectangles 282"/>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56F78323" id="Group 281"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">
                      <v:rect id="Rectangles 282"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62fMEA&#10;AADbAAAADwAAAGRycy9kb3ducmV2LnhtbERPz2vCMBS+D/Y/hDfYbSaKyqhGkeJAPG1dD9vt2Tyb&#10;YvNSmqzt/vvlIOz48f3e7ifXioH60HjWMJ8pEMSVNw3XGsrPt5dXECEiG2w9k4ZfCrDfPT5sMTN+&#10;5A8ailiLFMIhQw02xi6TMlSWHIaZ74gTd/W9w5hgX0vT45jCXSsXSq2lw4ZTg8WOckvVrfhxGr6n&#10;c4ln9d4sL9XX+pgXyg5tqfXz03TYgIg0xX/x3X0yGlZpbPqSfoD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AetnzBAAAA2wAAAA8AAAAAAAAAAAAAAAAAmAIAAGRycy9kb3du&#10;cmV2LnhtbFBLBQYAAAAABAAEAPUAAACGAwAAAAA=&#10;" filled="f" strokeweight=".72pt"/>
                      <w10:anchorlock/>
                    </v:group>
                  </w:pict>
                </mc:Fallback>
              </mc:AlternateContent>
            </w:r>
            <w:r>
              <w:rPr>
                <w:sz w:val="20"/>
                <w:lang w:val="sr-Cyrl-CS"/>
              </w:rPr>
              <w:t xml:space="preserve"> </w:t>
            </w:r>
            <w:r>
              <w:t>Да</w:t>
            </w:r>
          </w:p>
        </w:tc>
        <w:tc>
          <w:tcPr>
            <w:tcW w:w="3768" w:type="dxa"/>
            <w:tcBorders>
              <w:left w:val="nil"/>
              <w:bottom w:val="nil"/>
            </w:tcBorders>
          </w:tcPr>
          <w:p w:rsidR="0036793B" w:rsidRDefault="00521868">
            <w:pPr>
              <w:pStyle w:val="TableParagraph"/>
              <w:ind w:left="198"/>
            </w:pPr>
            <w:r>
              <w:rPr>
                <w:noProof/>
                <w:sz w:val="20"/>
                <w:lang w:val="sr-Latn-RS" w:eastAsia="sr-Latn-RS"/>
              </w:rPr>
              <mc:AlternateContent>
                <mc:Choice Requires="wpg">
                  <w:drawing>
                    <wp:inline distT="0" distB="0" distL="114300" distR="114300">
                      <wp:extent cx="155575" cy="155575"/>
                      <wp:effectExtent l="635" t="635" r="15240" b="15240"/>
                      <wp:docPr id="61" name="Group 283"/>
                      <wp:cNvGraphicFramePr/>
                      <a:graphic xmlns:a="http://schemas.openxmlformats.org/drawingml/2006/main">
                        <a:graphicData uri="http://schemas.microsoft.com/office/word/2010/wordprocessingGroup">
                          <wpg:wgp>
                            <wpg:cNvGrpSpPr/>
                            <wpg:grpSpPr>
                              <a:xfrm>
                                <a:off x="0" y="0"/>
                                <a:ext cx="155575" cy="155575"/>
                                <a:chOff x="0" y="0"/>
                                <a:chExt cx="245" cy="245"/>
                              </a:xfrm>
                            </wpg:grpSpPr>
                            <wps:wsp>
                              <wps:cNvPr id="60" name="Rectangles 284"/>
                              <wps:cNvSpPr/>
                              <wps:spPr>
                                <a:xfrm>
                                  <a:off x="7" y="7"/>
                                  <a:ext cx="231" cy="231"/>
                                </a:xfrm>
                                <a:prstGeom prst="rect">
                                  <a:avLst/>
                                </a:prstGeom>
                                <a:noFill/>
                                <a:ln w="9144" cap="flat" cmpd="sng">
                                  <a:solidFill>
                                    <a:srgbClr val="000000"/>
                                  </a:solidFill>
                                  <a:prstDash val="solid"/>
                                  <a:miter/>
                                  <a:headEnd type="none" w="med" len="med"/>
                                  <a:tailEnd type="none" w="med" len="med"/>
                                </a:ln>
                              </wps:spPr>
                              <wps:bodyPr upright="1"/>
                            </wps:wsp>
                          </wpg:wgp>
                        </a:graphicData>
                      </a:graphic>
                    </wp:inline>
                  </w:drawing>
                </mc:Choice>
                <mc:Fallback>
                  <w:pict>
                    <v:group w14:anchorId="6AD220D0" id="Group 283" o:spid="_x0000_s1026" style="width:12.25pt;height:12.25pt;mso-position-horizontal-relative:char;mso-position-vertical-relative:line" coordsize="24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">
                      <v:rect id="Rectangles 284" o:spid="_x0000_s1027" style="position:absolute;left:7;top:7;width:231;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Rwx8AA&#10;AADbAAAADwAAAGRycy9kb3ducmV2LnhtbERPz2vCMBS+D/wfwhN2m4kyinRGEVEYnlztwd3emrem&#10;2LyUJqv1v18OgseP7/dqM7pWDNSHxrOG+UyBIK68abjWUJ4Pb0sQISIbbD2ThjsF2KwnLyvMjb/x&#10;Fw1FrEUK4ZCjBhtjl0sZKksOw8x3xIn79b3DmGBfS9PjLYW7Vi6UyqTDhlODxY52lqpr8ec0fI/H&#10;Eo/q1Lz/VJdsvyuUHdpS69fpuP0AEWmMT/HD/Wk0ZGl9+p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ARwx8AAAADbAAAADwAAAAAAAAAAAAAAAACYAgAAZHJzL2Rvd25y&#10;ZXYueG1sUEsFBgAAAAAEAAQA9QAAAIUDAAAAAA==&#10;" filled="f" strokeweight=".72pt"/>
                      <w10:anchorlock/>
                    </v:group>
                  </w:pict>
                </mc:Fallback>
              </mc:AlternateContent>
            </w:r>
            <w:r>
              <w:rPr>
                <w:sz w:val="20"/>
                <w:lang w:val="sr-Cyrl-CS"/>
              </w:rPr>
              <w:t xml:space="preserve"> </w:t>
            </w:r>
            <w:r>
              <w:t>Не</w:t>
            </w:r>
          </w:p>
        </w:tc>
      </w:tr>
      <w:tr w:rsidR="0036793B">
        <w:trPr>
          <w:trHeight w:val="80"/>
        </w:trPr>
        <w:tc>
          <w:tcPr>
            <w:tcW w:w="4647" w:type="dxa"/>
            <w:tcBorders>
              <w:top w:val="nil"/>
              <w:bottom w:val="single" w:sz="4" w:space="0" w:color="auto"/>
            </w:tcBorders>
          </w:tcPr>
          <w:p w:rsidR="0036793B" w:rsidRDefault="0036793B">
            <w:pPr>
              <w:pStyle w:val="TableParagraph"/>
              <w:rPr>
                <w:lang w:val="sr-Cyrl-CS"/>
              </w:rPr>
            </w:pPr>
          </w:p>
        </w:tc>
        <w:tc>
          <w:tcPr>
            <w:tcW w:w="4645" w:type="dxa"/>
            <w:gridSpan w:val="2"/>
            <w:tcBorders>
              <w:top w:val="nil"/>
            </w:tcBorders>
          </w:tcPr>
          <w:p w:rsidR="0036793B" w:rsidRDefault="0036793B">
            <w:pPr>
              <w:pStyle w:val="TableParagraph"/>
              <w:ind w:left="105"/>
              <w:rPr>
                <w:lang w:val="sr-Cyrl-CS"/>
              </w:rPr>
            </w:pPr>
          </w:p>
        </w:tc>
      </w:tr>
    </w:tbl>
    <w:p w:rsidR="0036793B" w:rsidRDefault="0036793B">
      <w:pPr>
        <w:ind w:left="921" w:right="951"/>
        <w:jc w:val="center"/>
        <w:rPr>
          <w:sz w:val="28"/>
          <w:lang w:val="sr-Cyrl-CS"/>
        </w:rPr>
      </w:pPr>
    </w:p>
    <w:p w:rsidR="0036793B" w:rsidRDefault="00521868">
      <w:pPr>
        <w:ind w:left="921" w:right="951"/>
        <w:jc w:val="center"/>
        <w:rPr>
          <w:sz w:val="18"/>
          <w:lang w:val="sr-Cyrl-CS"/>
        </w:rPr>
      </w:pPr>
      <w:r>
        <w:rPr>
          <w:sz w:val="28"/>
        </w:rPr>
        <w:t>Део IV: Завршна изјава</w:t>
      </w:r>
    </w:p>
    <w:p w:rsidR="0036793B" w:rsidRDefault="0036793B">
      <w:pPr>
        <w:ind w:left="220" w:right="246"/>
        <w:jc w:val="both"/>
        <w:rPr>
          <w:i/>
          <w:lang w:val="sr-Cyrl-CS"/>
        </w:rPr>
      </w:pPr>
    </w:p>
    <w:p w:rsidR="0036793B" w:rsidRDefault="00521868">
      <w:pPr>
        <w:ind w:left="220" w:right="246"/>
        <w:jc w:val="both"/>
        <w:rPr>
          <w:i/>
        </w:rPr>
      </w:pPr>
      <w:r>
        <w:rPr>
          <w:i/>
        </w:rPr>
        <w:t xml:space="preserve">Изјављујем да су претходно наведени подаци у Деловима II </w:t>
      </w:r>
      <w:r>
        <w:rPr>
          <w:i/>
          <w:lang w:val="sr-Cyrl-CS"/>
        </w:rPr>
        <w:t>и</w:t>
      </w:r>
      <w:r>
        <w:rPr>
          <w:i/>
        </w:rPr>
        <w:t xml:space="preserve"> </w:t>
      </w:r>
      <w:r>
        <w:rPr>
          <w:i/>
          <w:lang w:val="sr-Latn-CS"/>
        </w:rPr>
        <w:t xml:space="preserve">III </w:t>
      </w:r>
      <w:r>
        <w:rPr>
          <w:i/>
        </w:rPr>
        <w:t>тачни и истинити и да сам у потпуности свестан последица лажног приказивања чињеница.</w:t>
      </w:r>
    </w:p>
    <w:p w:rsidR="0036793B" w:rsidRDefault="0036793B">
      <w:pPr>
        <w:pStyle w:val="BodyText"/>
        <w:spacing w:after="0"/>
        <w:rPr>
          <w:i/>
          <w:sz w:val="20"/>
        </w:rPr>
      </w:pPr>
    </w:p>
    <w:p w:rsidR="0036793B" w:rsidRDefault="00521868">
      <w:pPr>
        <w:ind w:left="220" w:right="247"/>
        <w:jc w:val="both"/>
        <w:rPr>
          <w:i/>
        </w:rPr>
      </w:pPr>
      <w:r>
        <w:rPr>
          <w:i/>
        </w:rPr>
        <w:t>Изјављујем да сам у могућности, да на захтев наручиоца и без одлагања у законом прописаном року, доставим доказе о испуњености критеријума за квалитативни избор привредног субјекта.</w:t>
      </w:r>
    </w:p>
    <w:p w:rsidR="0036793B" w:rsidRDefault="0036793B">
      <w:pPr>
        <w:pStyle w:val="BodyText"/>
        <w:spacing w:after="0"/>
        <w:rPr>
          <w:i/>
          <w:sz w:val="20"/>
        </w:rPr>
      </w:pPr>
    </w:p>
    <w:p w:rsidR="0036793B" w:rsidRDefault="00521868">
      <w:pPr>
        <w:ind w:left="220" w:right="246"/>
        <w:jc w:val="both"/>
        <w:rPr>
          <w:i/>
          <w:lang w:val="sr-Cyrl-CS"/>
        </w:rPr>
      </w:pPr>
      <w:r>
        <w:rPr>
          <w:i/>
        </w:rPr>
        <w:t>Пристајем да се наручиоцу омогући да прибави доказе, односно изврши увид у доказе о испуњености критеријума које сам навео у Изјави о испуњености критеријума за квалитативни избор привредног субјекта директним приступом бесплатној националној бази података у</w:t>
      </w:r>
      <w:r>
        <w:rPr>
          <w:i/>
          <w:spacing w:val="-34"/>
        </w:rPr>
        <w:t xml:space="preserve"> </w:t>
      </w:r>
      <w:r>
        <w:rPr>
          <w:i/>
        </w:rPr>
        <w:t>Србији или трећој</w:t>
      </w:r>
      <w:r>
        <w:rPr>
          <w:i/>
          <w:spacing w:val="-1"/>
        </w:rPr>
        <w:t xml:space="preserve"> </w:t>
      </w:r>
      <w:r>
        <w:rPr>
          <w:i/>
        </w:rPr>
        <w:t>држави.</w:t>
      </w:r>
    </w:p>
    <w:p w:rsidR="0036793B" w:rsidRDefault="0036793B">
      <w:pPr>
        <w:ind w:left="220" w:right="246"/>
        <w:jc w:val="both"/>
        <w:rPr>
          <w:i/>
          <w:lang w:val="sr-Cyrl-CS"/>
        </w:rPr>
      </w:pPr>
    </w:p>
    <w:p w:rsidR="0036793B" w:rsidRDefault="00521868">
      <w:pPr>
        <w:spacing w:before="91"/>
        <w:ind w:left="1290"/>
      </w:pPr>
      <w:r>
        <w:rPr>
          <w:noProof/>
          <w:lang w:val="sr-Latn-RS" w:eastAsia="sr-Latn-RS"/>
        </w:rPr>
        <w:lastRenderedPageBreak/>
        <mc:AlternateContent>
          <mc:Choice Requires="wps">
            <w:drawing>
              <wp:anchor distT="0" distB="0" distL="114300" distR="114300" simplePos="0" relativeHeight="251653632" behindDoc="0" locked="0" layoutInCell="1" allowOverlap="1">
                <wp:simplePos x="0" y="0"/>
                <wp:positionH relativeFrom="page">
                  <wp:posOffset>1377950</wp:posOffset>
                </wp:positionH>
                <wp:positionV relativeFrom="paragraph">
                  <wp:posOffset>75565</wp:posOffset>
                </wp:positionV>
                <wp:extent cx="130810" cy="130810"/>
                <wp:effectExtent l="5080" t="5080" r="16510" b="16510"/>
                <wp:wrapNone/>
                <wp:docPr id="2" name="Rectangles 202"/>
                <wp:cNvGraphicFramePr/>
                <a:graphic xmlns:a="http://schemas.openxmlformats.org/drawingml/2006/main">
                  <a:graphicData uri="http://schemas.microsoft.com/office/word/2010/wordprocessingShape">
                    <wps:wsp>
                      <wps:cNvSpPr/>
                      <wps:spPr>
                        <a:xfrm>
                          <a:off x="0" y="0"/>
                          <a:ext cx="130810" cy="13081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4B560E29" id="Rectangles 202" o:spid="_x0000_s1026" style="position:absolute;margin-left:108.5pt;margin-top:5.95pt;width:10.3pt;height:10.3pt;z-index:25165363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" filled="f" strokeweight=".72pt">
                <w10:wrap anchorx="page"/>
              </v:rect>
            </w:pict>
          </mc:Fallback>
        </mc:AlternateContent>
      </w:r>
      <w:r>
        <w:t>Да, у потпуности</w:t>
      </w:r>
    </w:p>
    <w:p w:rsidR="0036793B" w:rsidRDefault="00521868">
      <w:pPr>
        <w:spacing w:before="133" w:line="374" w:lineRule="auto"/>
        <w:ind w:left="1290" w:right="-114"/>
        <w:rPr>
          <w:lang w:val="sr-Cyrl-CS"/>
        </w:rPr>
      </w:pPr>
      <w:r>
        <w:rPr>
          <w:noProof/>
          <w:lang w:val="sr-Latn-RS" w:eastAsia="sr-Latn-RS"/>
        </w:rPr>
        <mc:AlternateContent>
          <mc:Choice Requires="wps">
            <w:drawing>
              <wp:anchor distT="0" distB="0" distL="114300" distR="114300" simplePos="0" relativeHeight="251654656" behindDoc="0" locked="0" layoutInCell="1" allowOverlap="1">
                <wp:simplePos x="0" y="0"/>
                <wp:positionH relativeFrom="page">
                  <wp:posOffset>1377950</wp:posOffset>
                </wp:positionH>
                <wp:positionV relativeFrom="paragraph">
                  <wp:posOffset>105410</wp:posOffset>
                </wp:positionV>
                <wp:extent cx="130810" cy="130810"/>
                <wp:effectExtent l="5080" t="5080" r="16510" b="16510"/>
                <wp:wrapNone/>
                <wp:docPr id="3" name="Rectangles 203"/>
                <wp:cNvGraphicFramePr/>
                <a:graphic xmlns:a="http://schemas.openxmlformats.org/drawingml/2006/main">
                  <a:graphicData uri="http://schemas.microsoft.com/office/word/2010/wordprocessingShape">
                    <wps:wsp>
                      <wps:cNvSpPr/>
                      <wps:spPr>
                        <a:xfrm>
                          <a:off x="0" y="0"/>
                          <a:ext cx="130810" cy="13081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6FF1E7FA" id="Rectangles 203" o:spid="_x0000_s1026" style="position:absolute;margin-left:108.5pt;margin-top:8.3pt;width:10.3pt;height:10.3pt;z-index:2516546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" filled="f" strokeweight=".72pt">
                <w10:wrap anchorx="page"/>
              </v:rect>
            </w:pict>
          </mc:Fallback>
        </mc:AlternateContent>
      </w:r>
      <w:r>
        <w:t xml:space="preserve">Делимично, за </w:t>
      </w:r>
      <w:r>
        <w:rPr>
          <w:lang w:val="sr-Cyrl-CS"/>
        </w:rPr>
        <w:t>делове/тачке/одељке: _______________________</w:t>
      </w:r>
    </w:p>
    <w:p w:rsidR="0036793B" w:rsidRDefault="00521868">
      <w:pPr>
        <w:spacing w:before="133" w:line="374" w:lineRule="auto"/>
        <w:ind w:left="1290" w:right="-114"/>
      </w:pPr>
      <w:r>
        <w:rPr>
          <w:noProof/>
          <w:lang w:val="sr-Latn-RS" w:eastAsia="sr-Latn-RS"/>
        </w:rPr>
        <mc:AlternateContent>
          <mc:Choice Requires="wps">
            <w:drawing>
              <wp:anchor distT="0" distB="0" distL="114300" distR="114300" simplePos="0" relativeHeight="251655680" behindDoc="0" locked="0" layoutInCell="1" allowOverlap="1">
                <wp:simplePos x="0" y="0"/>
                <wp:positionH relativeFrom="page">
                  <wp:posOffset>1377950</wp:posOffset>
                </wp:positionH>
                <wp:positionV relativeFrom="paragraph">
                  <wp:posOffset>128905</wp:posOffset>
                </wp:positionV>
                <wp:extent cx="130810" cy="130810"/>
                <wp:effectExtent l="5080" t="5080" r="16510" b="16510"/>
                <wp:wrapNone/>
                <wp:docPr id="1" name="Rectangles 204"/>
                <wp:cNvGraphicFramePr/>
                <a:graphic xmlns:a="http://schemas.openxmlformats.org/drawingml/2006/main">
                  <a:graphicData uri="http://schemas.microsoft.com/office/word/2010/wordprocessingShape">
                    <wps:wsp>
                      <wps:cNvSpPr/>
                      <wps:spPr>
                        <a:xfrm>
                          <a:off x="0" y="0"/>
                          <a:ext cx="130810" cy="130810"/>
                        </a:xfrm>
                        <a:prstGeom prst="rect">
                          <a:avLst/>
                        </a:prstGeom>
                        <a:noFill/>
                        <a:ln w="9144" cap="flat" cmpd="sng">
                          <a:solidFill>
                            <a:srgbClr val="000000"/>
                          </a:solidFill>
                          <a:prstDash val="solid"/>
                          <a:miter/>
                          <a:headEnd type="none" w="med" len="med"/>
                          <a:tailEnd type="none" w="med" len="med"/>
                        </a:ln>
                      </wps:spPr>
                      <wps:bodyPr upright="1"/>
                    </wps:wsp>
                  </a:graphicData>
                </a:graphic>
              </wp:anchor>
            </w:drawing>
          </mc:Choice>
          <mc:Fallback>
            <w:pict>
              <v:rect w14:anchorId="34135875" id="Rectangles 204" o:spid="_x0000_s1026" style="position:absolute;margin-left:108.5pt;margin-top:10.15pt;width:10.3pt;height:10.3pt;z-index:251655680;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" filled="f" strokeweight=".72pt">
                <w10:wrap anchorx="page"/>
              </v:rect>
            </w:pict>
          </mc:Fallback>
        </mc:AlternateContent>
      </w:r>
      <w:r>
        <w:t>Не</w:t>
      </w:r>
    </w:p>
    <w:p w:rsidR="0036793B" w:rsidRDefault="0036793B">
      <w:pPr>
        <w:spacing w:before="133" w:line="374" w:lineRule="auto"/>
        <w:ind w:left="1290" w:right="-114"/>
        <w:rPr>
          <w:lang w:val="sr-Cyrl-CS"/>
        </w:rPr>
      </w:pPr>
    </w:p>
    <w:p w:rsidR="0036793B" w:rsidRDefault="00521868">
      <w:pPr>
        <w:ind w:left="2880" w:firstLine="720"/>
        <w:jc w:val="center"/>
        <w:rPr>
          <w:lang w:val="sr-Cyrl-CS"/>
        </w:rPr>
      </w:pPr>
      <w:r>
        <w:rPr>
          <w:lang w:val="sr-Cyrl-CS"/>
        </w:rPr>
        <w:t>Потпис овлашћеног лица понуђача</w:t>
      </w:r>
    </w:p>
    <w:p w:rsidR="0036793B" w:rsidRDefault="0036793B">
      <w:pPr>
        <w:ind w:left="720"/>
        <w:jc w:val="center"/>
        <w:rPr>
          <w:lang w:val="sr-Cyrl-CS"/>
        </w:rPr>
      </w:pPr>
    </w:p>
    <w:p w:rsidR="0036793B" w:rsidRDefault="00521868">
      <w:pPr>
        <w:ind w:left="2880" w:firstLine="720"/>
        <w:jc w:val="center"/>
        <w:rPr>
          <w:lang w:val="sr-Cyrl-CS"/>
        </w:rPr>
      </w:pPr>
      <w:r>
        <w:rPr>
          <w:lang w:val="sr-Cyrl-CS"/>
        </w:rPr>
        <w:t>_______________________________</w:t>
      </w:r>
    </w:p>
    <w:p w:rsidR="0036793B" w:rsidRDefault="00521868">
      <w:pPr>
        <w:ind w:left="2880" w:firstLine="720"/>
        <w:jc w:val="center"/>
        <w:rPr>
          <w:lang w:val="sr-Cyrl-CS"/>
        </w:rPr>
      </w:pPr>
      <w:r>
        <w:rPr>
          <w:lang w:val="sr-Cyrl-CS"/>
        </w:rPr>
        <w:br w:type="page"/>
      </w:r>
    </w:p>
    <w:p w:rsidR="0036793B" w:rsidRDefault="00521868">
      <w:pPr>
        <w:numPr>
          <w:ilvl w:val="0"/>
          <w:numId w:val="2"/>
        </w:numPr>
        <w:jc w:val="center"/>
        <w:rPr>
          <w:b/>
          <w:bCs/>
          <w:caps/>
        </w:rPr>
      </w:pPr>
      <w:r>
        <w:rPr>
          <w:b/>
          <w:lang w:val="sr-Cyrl-CS"/>
        </w:rPr>
        <w:lastRenderedPageBreak/>
        <w:t>КРИТЕРИЈУМ ЗА ДОДЕЛУ</w:t>
      </w:r>
    </w:p>
    <w:p w:rsidR="0036793B" w:rsidRDefault="0036793B">
      <w:pPr>
        <w:ind w:left="720"/>
        <w:rPr>
          <w:b/>
          <w:bCs/>
          <w:caps/>
          <w:lang w:val="sr-Cyrl-CS"/>
        </w:rPr>
      </w:pPr>
    </w:p>
    <w:p w:rsidR="0036793B" w:rsidRDefault="00521868">
      <w:pPr>
        <w:widowControl w:val="0"/>
        <w:jc w:val="both"/>
        <w:rPr>
          <w:rFonts w:eastAsia="Lucida Sans Unicode"/>
          <w:kern w:val="1"/>
          <w:lang w:val="ru-RU" w:eastAsia="en-US" w:bidi="en-US"/>
        </w:rPr>
      </w:pPr>
      <w:r>
        <w:rPr>
          <w:rFonts w:eastAsia="Lucida Sans Unicode"/>
          <w:kern w:val="1"/>
          <w:lang w:val="sr-Cyrl-CS" w:eastAsia="en-US" w:bidi="en-US"/>
        </w:rPr>
        <w:t xml:space="preserve">Одлука о додели уговора биће донета применом критеријума </w:t>
      </w:r>
      <w:r>
        <w:rPr>
          <w:rFonts w:eastAsia="Lucida Sans Unicode"/>
          <w:kern w:val="1"/>
          <w:lang w:val="ru-RU" w:eastAsia="en-US" w:bidi="en-US"/>
        </w:rPr>
        <w:t>“</w:t>
      </w:r>
      <w:r>
        <w:rPr>
          <w:rFonts w:eastAsia="Lucida Sans Unicode"/>
          <w:kern w:val="1"/>
          <w:lang w:val="sr-Cyrl-CS" w:eastAsia="en-US" w:bidi="en-US"/>
        </w:rPr>
        <w:t>најнижа понуђена цена</w:t>
      </w:r>
      <w:r>
        <w:rPr>
          <w:rFonts w:eastAsia="Lucida Sans Unicode"/>
          <w:kern w:val="1"/>
          <w:lang w:val="ru-RU" w:eastAsia="en-US" w:bidi="en-US"/>
        </w:rPr>
        <w:t>”.</w:t>
      </w:r>
    </w:p>
    <w:p w:rsidR="0036793B" w:rsidRDefault="0036793B">
      <w:pPr>
        <w:widowControl w:val="0"/>
        <w:jc w:val="both"/>
        <w:rPr>
          <w:rFonts w:eastAsia="Lucida Sans Unicode"/>
          <w:b/>
          <w:kern w:val="1"/>
          <w:lang w:val="ru-RU" w:eastAsia="en-US" w:bidi="en-US"/>
        </w:rPr>
      </w:pPr>
    </w:p>
    <w:p w:rsidR="0036793B" w:rsidRDefault="00521868">
      <w:pPr>
        <w:widowControl w:val="0"/>
        <w:jc w:val="both"/>
        <w:rPr>
          <w:rFonts w:eastAsia="Lucida Sans Unicode"/>
          <w:color w:val="000000"/>
          <w:kern w:val="1"/>
          <w:lang w:val="sr-Cyrl-CS" w:eastAsia="hi-IN" w:bidi="hi-IN"/>
        </w:rPr>
      </w:pPr>
      <w:r>
        <w:rPr>
          <w:rFonts w:eastAsia="Lucida Sans Unicode"/>
          <w:color w:val="00000A"/>
          <w:kern w:val="1"/>
          <w:lang w:eastAsia="hi-IN" w:bidi="hi-IN"/>
        </w:rPr>
        <w:t xml:space="preserve">У случају да понуде два или више понуђача имају једнаку понуђену цену, која је и најнижа, биће изабрана понуда понуђача који је понудио </w:t>
      </w:r>
      <w:r>
        <w:rPr>
          <w:rFonts w:eastAsia="Lucida Sans Unicode"/>
          <w:color w:val="000000"/>
          <w:kern w:val="1"/>
          <w:lang w:eastAsia="hi-IN" w:bidi="hi-IN"/>
        </w:rPr>
        <w:t>краћи рок и</w:t>
      </w:r>
      <w:r>
        <w:rPr>
          <w:rFonts w:eastAsia="Lucida Sans Unicode"/>
          <w:color w:val="000000"/>
          <w:kern w:val="1"/>
          <w:lang w:val="sr-Cyrl-RS" w:eastAsia="hi-IN" w:bidi="hi-IN"/>
        </w:rPr>
        <w:t>звршења услуга</w:t>
      </w:r>
      <w:r>
        <w:rPr>
          <w:rFonts w:eastAsia="Lucida Sans Unicode"/>
          <w:color w:val="000000"/>
          <w:kern w:val="1"/>
          <w:lang w:eastAsia="hi-IN" w:bidi="hi-IN"/>
        </w:rPr>
        <w:t>.</w:t>
      </w:r>
      <w:r>
        <w:rPr>
          <w:rFonts w:eastAsia="Lucida Sans Unicode"/>
          <w:color w:val="000000"/>
          <w:kern w:val="1"/>
          <w:lang w:val="sr-Cyrl-CS" w:eastAsia="hi-IN" w:bidi="hi-IN"/>
        </w:rPr>
        <w:t xml:space="preserve"> Ако је рок извршења исти, биће изабрана понуда понуђача који је понудио дужи рок плаћања. </w:t>
      </w:r>
    </w:p>
    <w:p w:rsidR="0036793B" w:rsidRDefault="0036793B">
      <w:pPr>
        <w:ind w:left="720"/>
        <w:rPr>
          <w:b/>
          <w:bCs/>
          <w:caps/>
          <w:lang w:val="sr-Cyrl-CS"/>
        </w:rPr>
      </w:pPr>
    </w:p>
    <w:p w:rsidR="0036793B" w:rsidRDefault="00521868">
      <w:pPr>
        <w:ind w:left="720"/>
        <w:rPr>
          <w:b/>
          <w:bCs/>
          <w:caps/>
        </w:rPr>
      </w:pPr>
      <w:r>
        <w:rPr>
          <w:b/>
          <w:bCs/>
          <w:caps/>
        </w:rPr>
        <w:br w:type="page"/>
      </w:r>
    </w:p>
    <w:p w:rsidR="0036793B" w:rsidRDefault="00521868">
      <w:pPr>
        <w:numPr>
          <w:ilvl w:val="0"/>
          <w:numId w:val="2"/>
        </w:numPr>
        <w:jc w:val="center"/>
        <w:rPr>
          <w:b/>
          <w:bCs/>
          <w:caps/>
        </w:rPr>
      </w:pPr>
      <w:r>
        <w:rPr>
          <w:b/>
          <w:bCs/>
          <w:caps/>
        </w:rPr>
        <w:lastRenderedPageBreak/>
        <w:t>рок за и</w:t>
      </w:r>
      <w:r>
        <w:rPr>
          <w:b/>
          <w:bCs/>
          <w:caps/>
          <w:lang w:val="sr-Cyrl-RS"/>
        </w:rPr>
        <w:t>ЗВРШЕНЕ УСЛУГЕ</w:t>
      </w:r>
    </w:p>
    <w:p w:rsidR="0036793B" w:rsidRDefault="0036793B">
      <w:pPr>
        <w:widowControl w:val="0"/>
        <w:tabs>
          <w:tab w:val="left" w:pos="0"/>
        </w:tabs>
        <w:jc w:val="both"/>
        <w:rPr>
          <w:rFonts w:eastAsia="Lucida Sans Unicode"/>
          <w:color w:val="000000"/>
          <w:kern w:val="1"/>
          <w:lang w:val="sr-Cyrl-CS" w:eastAsia="hi-IN" w:bidi="hi-IN"/>
        </w:rPr>
      </w:pPr>
    </w:p>
    <w:p w:rsidR="0036793B" w:rsidRDefault="0036793B">
      <w:pPr>
        <w:widowControl w:val="0"/>
        <w:tabs>
          <w:tab w:val="left" w:pos="0"/>
        </w:tabs>
        <w:jc w:val="both"/>
        <w:rPr>
          <w:rFonts w:eastAsia="Lucida Sans Unicode"/>
          <w:color w:val="000000"/>
          <w:kern w:val="1"/>
          <w:lang w:val="sr-Cyrl-CS" w:eastAsia="hi-IN" w:bidi="hi-IN"/>
        </w:rPr>
      </w:pPr>
    </w:p>
    <w:p w:rsidR="0036793B" w:rsidRDefault="00521868">
      <w:pPr>
        <w:widowControl w:val="0"/>
        <w:tabs>
          <w:tab w:val="left" w:pos="0"/>
        </w:tabs>
        <w:jc w:val="both"/>
        <w:rPr>
          <w:rFonts w:eastAsia="Lucida Sans Unicode"/>
          <w:color w:val="000000"/>
          <w:kern w:val="1"/>
          <w:lang w:val="sr-Cyrl-CS" w:eastAsia="hi-IN" w:bidi="hi-IN"/>
        </w:rPr>
      </w:pPr>
      <w:r>
        <w:rPr>
          <w:rFonts w:eastAsia="Lucida Sans Unicode"/>
          <w:color w:val="000000"/>
          <w:kern w:val="1"/>
          <w:lang w:val="sr-Cyrl-CS" w:eastAsia="hi-IN" w:bidi="hi-IN"/>
        </w:rPr>
        <w:t xml:space="preserve">Минимално прихватљив рок за извршене услуге </w:t>
      </w:r>
      <w:r>
        <w:rPr>
          <w:rFonts w:eastAsia="Lucida Sans Unicode"/>
          <w:kern w:val="1"/>
          <w:lang w:val="sr-Cyrl-CS" w:eastAsia="hi-IN" w:bidi="hi-IN"/>
        </w:rPr>
        <w:t>је</w:t>
      </w:r>
      <w:r>
        <w:rPr>
          <w:rFonts w:eastAsia="Lucida Sans Unicode"/>
          <w:kern w:val="1"/>
          <w:lang w:val="sr-Cyrl-RS" w:eastAsia="hi-IN" w:bidi="hi-IN"/>
        </w:rPr>
        <w:t xml:space="preserve">  </w:t>
      </w:r>
      <w:r w:rsidR="00F234A5" w:rsidRPr="00B37DA3">
        <w:rPr>
          <w:rFonts w:eastAsia="Lucida Sans Unicode"/>
          <w:b/>
          <w:kern w:val="1"/>
          <w:lang w:val="sr-Cyrl-RS" w:eastAsia="hi-IN" w:bidi="hi-IN"/>
        </w:rPr>
        <w:t>60</w:t>
      </w:r>
      <w:r>
        <w:rPr>
          <w:rFonts w:eastAsia="Lucida Sans Unicode"/>
          <w:kern w:val="1"/>
          <w:lang w:eastAsia="hi-IN" w:bidi="hi-IN"/>
        </w:rPr>
        <w:t xml:space="preserve"> </w:t>
      </w:r>
      <w:r>
        <w:rPr>
          <w:rFonts w:eastAsia="Lucida Sans Unicode"/>
          <w:kern w:val="1"/>
          <w:lang w:val="sr-Cyrl-CS" w:eastAsia="hi-IN" w:bidi="hi-IN"/>
        </w:rPr>
        <w:t xml:space="preserve">календарских дана, а максимално прихватљив рок за извршене услуге је </w:t>
      </w:r>
      <w:r w:rsidR="006828CA" w:rsidRPr="00B37DA3">
        <w:rPr>
          <w:rFonts w:eastAsia="Lucida Sans Unicode"/>
          <w:b/>
          <w:kern w:val="1"/>
          <w:lang w:val="sr-Cyrl-CS" w:eastAsia="hi-IN" w:bidi="hi-IN"/>
        </w:rPr>
        <w:t>9</w:t>
      </w:r>
      <w:r w:rsidR="000025F6" w:rsidRPr="00B37DA3">
        <w:rPr>
          <w:rFonts w:eastAsia="Lucida Sans Unicode"/>
          <w:b/>
          <w:kern w:val="1"/>
          <w:lang w:val="sr-Cyrl-CS" w:eastAsia="hi-IN" w:bidi="hi-IN"/>
        </w:rPr>
        <w:t>0</w:t>
      </w:r>
      <w:r>
        <w:rPr>
          <w:rFonts w:eastAsia="Lucida Sans Unicode"/>
          <w:b/>
          <w:kern w:val="1"/>
          <w:lang w:val="sr-Cyrl-RS" w:eastAsia="hi-IN" w:bidi="hi-IN"/>
        </w:rPr>
        <w:t xml:space="preserve"> </w:t>
      </w:r>
      <w:r>
        <w:rPr>
          <w:rFonts w:eastAsia="Lucida Sans Unicode"/>
          <w:kern w:val="1"/>
          <w:lang w:val="sr-Cyrl-CS" w:eastAsia="hi-IN" w:bidi="hi-IN"/>
        </w:rPr>
        <w:t>календарск</w:t>
      </w:r>
      <w:r>
        <w:rPr>
          <w:rFonts w:eastAsia="Lucida Sans Unicode"/>
          <w:kern w:val="1"/>
          <w:lang w:eastAsia="hi-IN" w:bidi="hi-IN"/>
        </w:rPr>
        <w:t xml:space="preserve">их </w:t>
      </w:r>
      <w:r>
        <w:rPr>
          <w:rFonts w:eastAsia="Lucida Sans Unicode"/>
          <w:kern w:val="1"/>
          <w:lang w:val="sr-Cyrl-CS" w:eastAsia="hi-IN" w:bidi="hi-IN"/>
        </w:rPr>
        <w:t>дана рачунајући  од дана пријема  писаног захтева-налога /</w:t>
      </w:r>
      <w:r>
        <w:rPr>
          <w:rFonts w:eastAsia="Lucida Sans Unicode"/>
          <w:color w:val="000000"/>
          <w:kern w:val="1"/>
          <w:lang w:val="sr-Cyrl-CS" w:eastAsia="hi-IN" w:bidi="hi-IN"/>
        </w:rPr>
        <w:t>поруџбенице од стране Наручиоца. (укључујући и е-маил).</w:t>
      </w:r>
    </w:p>
    <w:p w:rsidR="0036793B" w:rsidRDefault="0036793B">
      <w:pPr>
        <w:widowControl w:val="0"/>
        <w:tabs>
          <w:tab w:val="left" w:pos="0"/>
        </w:tabs>
        <w:ind w:left="720"/>
        <w:jc w:val="both"/>
        <w:rPr>
          <w:rFonts w:eastAsia="Lucida Sans Unicode"/>
          <w:color w:val="000000"/>
          <w:kern w:val="1"/>
          <w:lang w:val="sr-Cyrl-CS" w:eastAsia="hi-IN" w:bidi="hi-IN"/>
        </w:rPr>
      </w:pPr>
    </w:p>
    <w:p w:rsidR="0036793B" w:rsidRDefault="0036793B">
      <w:pPr>
        <w:widowControl w:val="0"/>
        <w:tabs>
          <w:tab w:val="left" w:pos="0"/>
        </w:tabs>
        <w:jc w:val="both"/>
        <w:rPr>
          <w:rFonts w:eastAsia="Lucida Sans Unicode"/>
          <w:color w:val="000000"/>
          <w:kern w:val="1"/>
          <w:lang w:val="sr-Cyrl-CS" w:eastAsia="hi-IN" w:bidi="hi-IN"/>
        </w:rPr>
      </w:pPr>
    </w:p>
    <w:p w:rsidR="0036793B" w:rsidRDefault="0036793B">
      <w:pPr>
        <w:widowControl w:val="0"/>
        <w:tabs>
          <w:tab w:val="left" w:pos="0"/>
        </w:tabs>
        <w:jc w:val="both"/>
        <w:rPr>
          <w:rFonts w:eastAsia="Lucida Sans Unicode"/>
          <w:b/>
          <w:color w:val="000000"/>
          <w:kern w:val="1"/>
          <w:lang w:eastAsia="hi-IN" w:bidi="hi-IN"/>
        </w:rPr>
      </w:pPr>
    </w:p>
    <w:p w:rsidR="0036793B" w:rsidRDefault="00521868">
      <w:pPr>
        <w:widowControl w:val="0"/>
        <w:tabs>
          <w:tab w:val="left" w:pos="0"/>
        </w:tabs>
        <w:jc w:val="both"/>
        <w:rPr>
          <w:rFonts w:eastAsia="Lucida Sans Unicode"/>
          <w:kern w:val="1"/>
          <w:lang w:eastAsia="hi-IN" w:bidi="hi-IN"/>
        </w:rPr>
      </w:pPr>
      <w:r>
        <w:rPr>
          <w:rFonts w:eastAsia="Lucida Sans Unicode"/>
          <w:kern w:val="1"/>
          <w:lang w:eastAsia="hi-IN" w:bidi="hi-IN"/>
        </w:rPr>
        <w:t xml:space="preserve"> </w:t>
      </w:r>
    </w:p>
    <w:p w:rsidR="0036793B" w:rsidRDefault="00521868">
      <w:pPr>
        <w:numPr>
          <w:ilvl w:val="0"/>
          <w:numId w:val="2"/>
        </w:numPr>
        <w:jc w:val="center"/>
        <w:rPr>
          <w:b/>
          <w:bCs/>
          <w:caps/>
        </w:rPr>
      </w:pPr>
      <w:r>
        <w:rPr>
          <w:b/>
          <w:bCs/>
          <w:caps/>
        </w:rPr>
        <w:br w:type="page"/>
      </w:r>
      <w:r>
        <w:rPr>
          <w:b/>
          <w:bCs/>
          <w:caps/>
        </w:rPr>
        <w:lastRenderedPageBreak/>
        <w:t>НАЧИН И РОК ПЛАЋАЊА</w:t>
      </w:r>
    </w:p>
    <w:p w:rsidR="0036793B" w:rsidRDefault="0036793B">
      <w:pPr>
        <w:ind w:left="360"/>
        <w:jc w:val="center"/>
        <w:rPr>
          <w:b/>
          <w:lang w:val="sr-Cyrl-CS"/>
        </w:rPr>
      </w:pPr>
    </w:p>
    <w:p w:rsidR="0036793B" w:rsidRDefault="0036793B">
      <w:pPr>
        <w:ind w:left="360"/>
        <w:jc w:val="center"/>
        <w:rPr>
          <w:b/>
          <w:lang w:val="sr-Cyrl-CS"/>
        </w:rPr>
      </w:pPr>
    </w:p>
    <w:p w:rsidR="0036793B" w:rsidRDefault="00521868">
      <w:pPr>
        <w:widowControl w:val="0"/>
        <w:jc w:val="both"/>
        <w:rPr>
          <w:rFonts w:eastAsia="Lucida Sans Unicode"/>
          <w:color w:val="000000"/>
          <w:kern w:val="1"/>
          <w:lang w:val="sr-Cyrl-CS" w:eastAsia="hi-IN" w:bidi="hi-IN"/>
        </w:rPr>
      </w:pPr>
      <w:r>
        <w:rPr>
          <w:rFonts w:eastAsia="Lucida Sans Unicode"/>
          <w:color w:val="000000"/>
          <w:kern w:val="1"/>
          <w:lang w:eastAsia="hi-IN" w:bidi="hi-IN"/>
        </w:rPr>
        <w:t xml:space="preserve">Плаћање се врши у року који не може </w:t>
      </w:r>
      <w:r>
        <w:rPr>
          <w:rFonts w:eastAsia="Lucida Sans Unicode"/>
          <w:color w:val="000000"/>
          <w:kern w:val="1"/>
          <w:lang w:val="sr-Cyrl-RS" w:eastAsia="hi-IN" w:bidi="hi-IN"/>
        </w:rPr>
        <w:t>бити</w:t>
      </w:r>
      <w:r>
        <w:rPr>
          <w:rFonts w:eastAsia="Lucida Sans Unicode"/>
          <w:color w:val="000000"/>
          <w:kern w:val="1"/>
          <w:lang w:eastAsia="hi-IN" w:bidi="hi-IN"/>
        </w:rPr>
        <w:t xml:space="preserve"> дужи од 45 дана</w:t>
      </w:r>
      <w:r>
        <w:rPr>
          <w:rFonts w:ascii="Arial MT" w:eastAsia="Lucida Sans Unicode" w:hAnsi="Arial MT" w:cs="Mangal"/>
          <w:color w:val="000000"/>
          <w:kern w:val="1"/>
          <w:lang w:val="sr-Cyrl-CS" w:eastAsia="hi-IN" w:bidi="hi-IN"/>
        </w:rPr>
        <w:t xml:space="preserve"> </w:t>
      </w:r>
      <w:r>
        <w:rPr>
          <w:rFonts w:eastAsia="Lucida Sans Unicode"/>
          <w:color w:val="000000"/>
          <w:kern w:val="1"/>
          <w:lang w:val="sr-Cyrl-CS" w:eastAsia="hi-IN" w:bidi="hi-IN"/>
        </w:rPr>
        <w:t xml:space="preserve">по достављеној и евидентираној фактури на архиви Наручиоца, испостављеној </w:t>
      </w:r>
      <w:proofErr w:type="gramStart"/>
      <w:r>
        <w:rPr>
          <w:rFonts w:eastAsia="Lucida Sans Unicode"/>
          <w:color w:val="000000"/>
          <w:kern w:val="1"/>
          <w:lang w:val="sr-Cyrl-CS" w:eastAsia="hi-IN" w:bidi="hi-IN"/>
        </w:rPr>
        <w:t>након  извршене</w:t>
      </w:r>
      <w:proofErr w:type="gramEnd"/>
      <w:r>
        <w:rPr>
          <w:rFonts w:eastAsia="Lucida Sans Unicode"/>
          <w:color w:val="000000"/>
          <w:kern w:val="1"/>
          <w:lang w:val="sr-Cyrl-CS" w:eastAsia="hi-IN" w:bidi="hi-IN"/>
        </w:rPr>
        <w:t xml:space="preserve"> услуге.</w:t>
      </w:r>
    </w:p>
    <w:p w:rsidR="0036793B" w:rsidRDefault="0036793B">
      <w:pPr>
        <w:widowControl w:val="0"/>
        <w:ind w:left="720"/>
        <w:jc w:val="both"/>
        <w:rPr>
          <w:rFonts w:eastAsia="Lucida Sans Unicode"/>
          <w:color w:val="000000"/>
          <w:kern w:val="1"/>
          <w:lang w:val="sr-Cyrl-CS" w:eastAsia="hi-IN" w:bidi="hi-IN"/>
        </w:rPr>
      </w:pPr>
    </w:p>
    <w:p w:rsidR="0036793B" w:rsidRDefault="00521868">
      <w:pPr>
        <w:widowControl w:val="0"/>
        <w:jc w:val="both"/>
        <w:rPr>
          <w:rFonts w:eastAsia="Lucida Sans Unicode"/>
          <w:kern w:val="1"/>
          <w:lang w:eastAsia="hi-IN" w:bidi="hi-IN"/>
        </w:rPr>
      </w:pPr>
      <w:r>
        <w:rPr>
          <w:rFonts w:eastAsia="Lucida Sans Unicode"/>
          <w:kern w:val="1"/>
          <w:lang w:val="es-ES" w:eastAsia="hi-IN" w:bidi="hi-IN"/>
        </w:rPr>
        <w:t xml:space="preserve">Понуда са краћим </w:t>
      </w:r>
      <w:r>
        <w:rPr>
          <w:rFonts w:eastAsia="Lucida Sans Unicode"/>
          <w:kern w:val="1"/>
          <w:lang w:val="sr-Cyrl-CS" w:eastAsia="hi-IN" w:bidi="hi-IN"/>
        </w:rPr>
        <w:t xml:space="preserve">или дужим </w:t>
      </w:r>
      <w:r>
        <w:rPr>
          <w:rFonts w:eastAsia="Lucida Sans Unicode"/>
          <w:kern w:val="1"/>
          <w:lang w:val="es-ES" w:eastAsia="hi-IN" w:bidi="hi-IN"/>
        </w:rPr>
        <w:t>роком неће бити разматрана, већ ће бити одбијена</w:t>
      </w:r>
      <w:r>
        <w:rPr>
          <w:rFonts w:eastAsia="Lucida Sans Unicode"/>
          <w:kern w:val="1"/>
          <w:lang w:eastAsia="hi-IN" w:bidi="hi-IN"/>
        </w:rPr>
        <w:t xml:space="preserve">. </w:t>
      </w:r>
    </w:p>
    <w:p w:rsidR="0036793B" w:rsidRDefault="0036793B">
      <w:pPr>
        <w:widowControl w:val="0"/>
        <w:ind w:left="720"/>
        <w:jc w:val="both"/>
        <w:rPr>
          <w:rFonts w:eastAsia="Lucida Sans Unicode"/>
          <w:kern w:val="1"/>
          <w:lang w:eastAsia="hi-IN" w:bidi="hi-IN"/>
        </w:rPr>
      </w:pPr>
    </w:p>
    <w:p w:rsidR="0036793B" w:rsidRDefault="00521868">
      <w:pPr>
        <w:widowControl w:val="0"/>
        <w:jc w:val="both"/>
        <w:rPr>
          <w:rFonts w:eastAsia="Lucida Sans Unicode"/>
          <w:color w:val="000000"/>
          <w:kern w:val="1"/>
          <w:lang w:eastAsia="hi-IN" w:bidi="hi-IN"/>
        </w:rPr>
      </w:pPr>
      <w:r>
        <w:rPr>
          <w:rFonts w:eastAsia="Lucida Sans Unicode"/>
          <w:color w:val="000000"/>
          <w:kern w:val="1"/>
          <w:lang w:eastAsia="hi-IN" w:bidi="hi-IN"/>
        </w:rPr>
        <w:t>Није дозвољено тражење авансног вида плаћања.</w:t>
      </w:r>
    </w:p>
    <w:p w:rsidR="0036793B" w:rsidRDefault="0036793B">
      <w:pPr>
        <w:widowControl w:val="0"/>
        <w:tabs>
          <w:tab w:val="left" w:pos="3030"/>
        </w:tabs>
        <w:ind w:left="720"/>
        <w:jc w:val="both"/>
        <w:rPr>
          <w:rFonts w:eastAsia="Lucida Sans Unicode"/>
          <w:color w:val="000000"/>
          <w:kern w:val="1"/>
          <w:lang w:val="sr-Cyrl-CS" w:eastAsia="hi-IN" w:bidi="hi-IN"/>
        </w:rPr>
      </w:pPr>
    </w:p>
    <w:p w:rsidR="0036793B" w:rsidRDefault="00521868">
      <w:pPr>
        <w:widowControl w:val="0"/>
        <w:tabs>
          <w:tab w:val="left" w:pos="3030"/>
        </w:tabs>
        <w:jc w:val="both"/>
        <w:rPr>
          <w:rFonts w:eastAsia="Lucida Sans Unicode"/>
          <w:color w:val="000000"/>
          <w:kern w:val="1"/>
          <w:lang w:eastAsia="hi-IN" w:bidi="hi-IN"/>
        </w:rPr>
      </w:pPr>
      <w:r>
        <w:rPr>
          <w:rFonts w:eastAsia="Lucida Sans Unicode"/>
          <w:color w:val="000000"/>
          <w:kern w:val="1"/>
          <w:lang w:eastAsia="hi-IN" w:bidi="hi-IN"/>
        </w:rPr>
        <w:t>Плаћања ће бити извршено налогом за пренос.</w:t>
      </w:r>
    </w:p>
    <w:p w:rsidR="0036793B" w:rsidRDefault="00521868">
      <w:pPr>
        <w:ind w:left="720"/>
        <w:rPr>
          <w:lang w:val="sr-Cyrl-CS"/>
        </w:rPr>
      </w:pPr>
      <w:r>
        <w:br w:type="page"/>
      </w:r>
    </w:p>
    <w:p w:rsidR="0036793B" w:rsidRDefault="0036793B">
      <w:pPr>
        <w:tabs>
          <w:tab w:val="left" w:pos="360"/>
        </w:tabs>
        <w:jc w:val="both"/>
        <w:rPr>
          <w:lang w:val="sr-Cyrl-CS"/>
        </w:rPr>
      </w:pPr>
    </w:p>
    <w:p w:rsidR="0036793B" w:rsidRDefault="0036793B">
      <w:pPr>
        <w:rPr>
          <w:b/>
          <w:lang w:val="sr-Cyrl-CS"/>
        </w:rPr>
      </w:pPr>
    </w:p>
    <w:p w:rsidR="0036793B" w:rsidRDefault="0036793B">
      <w:pPr>
        <w:ind w:left="720"/>
        <w:rPr>
          <w:b/>
          <w:lang w:val="sr-Cyrl-CS"/>
        </w:rPr>
      </w:pPr>
    </w:p>
    <w:p w:rsidR="0036793B" w:rsidRDefault="00BC77E0" w:rsidP="00BC77E0">
      <w:pPr>
        <w:rPr>
          <w:b/>
          <w:lang w:val="sr-Cyrl-CS"/>
        </w:rPr>
      </w:pPr>
      <w:r>
        <w:rPr>
          <w:b/>
          <w:lang w:val="sr-Cyrl-CS"/>
        </w:rPr>
        <w:t xml:space="preserve">                          7.</w:t>
      </w:r>
      <w:r w:rsidR="00521868">
        <w:rPr>
          <w:b/>
          <w:lang w:val="sr-Cyrl-CS"/>
        </w:rPr>
        <w:t>УПУТСТВО ЗА ИЗРАДУ И ПОДНОШЕЊЕ ПОНУДА</w:t>
      </w:r>
    </w:p>
    <w:p w:rsidR="0036793B" w:rsidRDefault="0036793B">
      <w:pPr>
        <w:pStyle w:val="ListParagraph"/>
        <w:rPr>
          <w:b/>
          <w:lang w:val="sr-Cyrl-CS"/>
        </w:rPr>
      </w:pPr>
    </w:p>
    <w:p w:rsidR="0036793B" w:rsidRDefault="00521868">
      <w:pPr>
        <w:widowControl w:val="0"/>
        <w:jc w:val="both"/>
        <w:rPr>
          <w:rFonts w:eastAsia="Lucida Sans Unicode"/>
          <w:kern w:val="1"/>
          <w:lang w:val="ru-RU" w:eastAsia="hi-IN" w:bidi="hi-IN"/>
        </w:rPr>
      </w:pPr>
      <w:r>
        <w:rPr>
          <w:rFonts w:eastAsia="Lucida Sans Unicode"/>
          <w:kern w:val="1"/>
          <w:lang w:val="ru-RU" w:eastAsia="hi-IN" w:bidi="hi-IN"/>
        </w:rPr>
        <w:t xml:space="preserve">  </w:t>
      </w:r>
    </w:p>
    <w:p w:rsidR="0036793B" w:rsidRDefault="00521868">
      <w:pPr>
        <w:widowControl w:val="0"/>
        <w:jc w:val="both"/>
        <w:rPr>
          <w:rFonts w:eastAsia="Lucida Sans Unicode"/>
          <w:kern w:val="1"/>
          <w:u w:val="single"/>
          <w:lang w:val="ru-RU" w:eastAsia="hi-IN" w:bidi="hi-IN"/>
        </w:rPr>
      </w:pPr>
      <w:r>
        <w:rPr>
          <w:rFonts w:eastAsia="Lucida Sans Unicode"/>
          <w:kern w:val="1"/>
          <w:u w:val="single"/>
          <w:lang w:val="ru-RU" w:eastAsia="hi-IN" w:bidi="hi-IN"/>
        </w:rPr>
        <w:t>ИЗРАДА ПОНУДЕ</w:t>
      </w:r>
    </w:p>
    <w:p w:rsidR="0036793B" w:rsidRDefault="0036793B">
      <w:pPr>
        <w:widowControl w:val="0"/>
        <w:jc w:val="both"/>
        <w:rPr>
          <w:rFonts w:eastAsia="Lucida Sans Unicode"/>
          <w:kern w:val="1"/>
          <w:u w:val="single"/>
          <w:lang w:val="ru-RU" w:eastAsia="hi-IN" w:bidi="hi-IN"/>
        </w:rPr>
      </w:pPr>
    </w:p>
    <w:p w:rsidR="0036793B" w:rsidRDefault="00521868">
      <w:pPr>
        <w:widowControl w:val="0"/>
        <w:jc w:val="both"/>
        <w:rPr>
          <w:rFonts w:eastAsia="Lucida Sans Unicode"/>
          <w:kern w:val="1"/>
          <w:lang w:val="sr-Latn-RS" w:eastAsia="hi-IN" w:bidi="hi-IN"/>
        </w:rPr>
      </w:pPr>
      <w:r>
        <w:rPr>
          <w:rFonts w:eastAsia="Lucida Sans Unicode"/>
          <w:kern w:val="1"/>
          <w:lang w:val="ru-RU" w:eastAsia="hi-IN" w:bidi="hi-IN"/>
        </w:rPr>
        <w:t>Понуда се сачињава у писаном облику у складу са обрасцима датим у овом позиву, уз достављање друге документације, ако је захтевана. Уколико се понуд</w:t>
      </w:r>
      <w:r w:rsidR="00BE4E95">
        <w:rPr>
          <w:rFonts w:eastAsia="Lucida Sans Unicode"/>
          <w:kern w:val="1"/>
          <w:lang w:val="ru-RU" w:eastAsia="hi-IN" w:bidi="hi-IN"/>
        </w:rPr>
        <w:t xml:space="preserve">а доставља електронским путем, </w:t>
      </w:r>
      <w:r>
        <w:rPr>
          <w:rFonts w:eastAsia="Lucida Sans Unicode"/>
          <w:kern w:val="1"/>
          <w:lang w:val="ru-RU" w:eastAsia="hi-IN" w:bidi="hi-IN"/>
        </w:rPr>
        <w:t xml:space="preserve">доставља </w:t>
      </w:r>
      <w:r>
        <w:rPr>
          <w:rFonts w:eastAsia="Lucida Sans Unicode"/>
          <w:kern w:val="1"/>
          <w:lang w:val="sr-Cyrl-RS" w:eastAsia="hi-IN" w:bidi="hi-IN"/>
        </w:rPr>
        <w:t xml:space="preserve">се </w:t>
      </w:r>
      <w:r>
        <w:rPr>
          <w:rFonts w:eastAsia="Lucida Sans Unicode"/>
          <w:kern w:val="1"/>
          <w:lang w:val="ru-RU" w:eastAsia="hi-IN" w:bidi="hi-IN"/>
        </w:rPr>
        <w:t xml:space="preserve">Наручиоцу </w:t>
      </w:r>
      <w:r w:rsidR="00BE4E95">
        <w:rPr>
          <w:rFonts w:eastAsia="Lucida Sans Unicode"/>
          <w:kern w:val="1"/>
          <w:lang w:val="sr-Cyrl-RS" w:eastAsia="hi-IN" w:bidi="hi-IN"/>
        </w:rPr>
        <w:t xml:space="preserve">на његову мејл адресу </w:t>
      </w:r>
      <w:hyperlink r:id="rId10" w:history="1">
        <w:r w:rsidR="00BE4E95" w:rsidRPr="004C0C21">
          <w:rPr>
            <w:rStyle w:val="Hyperlink"/>
            <w:rFonts w:eastAsia="Lucida Sans Unicode"/>
            <w:kern w:val="1"/>
            <w:lang w:val="sr-Latn-RS" w:eastAsia="hi-IN" w:bidi="hi-IN"/>
          </w:rPr>
          <w:t>javnenabavke@dzindjija.rs</w:t>
        </w:r>
      </w:hyperlink>
    </w:p>
    <w:p w:rsidR="00BE4E95" w:rsidRPr="00BE4E95" w:rsidRDefault="00BE4E95">
      <w:pPr>
        <w:widowControl w:val="0"/>
        <w:jc w:val="both"/>
        <w:rPr>
          <w:rFonts w:eastAsia="Lucida Sans Unicode"/>
          <w:kern w:val="1"/>
          <w:lang w:val="sr-Latn-RS" w:eastAsia="hi-IN" w:bidi="hi-IN"/>
        </w:rPr>
      </w:pPr>
    </w:p>
    <w:p w:rsidR="0036793B" w:rsidRDefault="0036793B">
      <w:pPr>
        <w:widowControl w:val="0"/>
        <w:jc w:val="both"/>
        <w:rPr>
          <w:rFonts w:eastAsia="Lucida Sans Unicode"/>
          <w:kern w:val="1"/>
          <w:u w:val="single"/>
          <w:lang w:val="ru-RU" w:eastAsia="hi-IN" w:bidi="hi-IN"/>
        </w:rPr>
      </w:pPr>
    </w:p>
    <w:p w:rsidR="0036793B" w:rsidRDefault="00521868">
      <w:pPr>
        <w:widowControl w:val="0"/>
        <w:jc w:val="both"/>
        <w:rPr>
          <w:rFonts w:eastAsia="Lucida Sans Unicode"/>
          <w:kern w:val="1"/>
          <w:u w:val="single"/>
          <w:lang w:val="ru-RU" w:eastAsia="hi-IN" w:bidi="hi-IN"/>
        </w:rPr>
      </w:pPr>
      <w:r>
        <w:rPr>
          <w:rFonts w:eastAsia="Lucida Sans Unicode"/>
          <w:kern w:val="1"/>
          <w:u w:val="single"/>
          <w:lang w:val="ru-RU" w:eastAsia="hi-IN" w:bidi="hi-IN"/>
        </w:rPr>
        <w:t>ПОДНОШЕЊЕ ПОНУДЕ</w:t>
      </w:r>
    </w:p>
    <w:p w:rsidR="0036793B" w:rsidRDefault="0036793B">
      <w:pPr>
        <w:widowControl w:val="0"/>
        <w:jc w:val="both"/>
        <w:rPr>
          <w:rFonts w:eastAsia="Lucida Sans Unicode"/>
          <w:kern w:val="1"/>
          <w:u w:val="single"/>
          <w:lang w:val="ru-RU" w:eastAsia="hi-IN" w:bidi="hi-IN"/>
        </w:rPr>
      </w:pPr>
    </w:p>
    <w:p w:rsidR="0036793B" w:rsidRDefault="00521868">
      <w:pPr>
        <w:widowControl w:val="0"/>
        <w:jc w:val="both"/>
        <w:rPr>
          <w:rFonts w:eastAsia="Lucida Sans Unicode"/>
          <w:kern w:val="1"/>
          <w:lang w:eastAsia="hi-IN" w:bidi="hi-IN"/>
        </w:rPr>
      </w:pPr>
      <w:r>
        <w:rPr>
          <w:rFonts w:eastAsia="Lucida Sans Unicode"/>
          <w:kern w:val="1"/>
          <w:lang w:val="ru-RU" w:eastAsia="hi-IN" w:bidi="hi-IN"/>
        </w:rPr>
        <w:t xml:space="preserve">Понуда се може поднети </w:t>
      </w:r>
      <w:r>
        <w:rPr>
          <w:lang w:val="sr-Cyrl-CS" w:eastAsia="sr-Latn-CS"/>
        </w:rPr>
        <w:t xml:space="preserve">непосредно, путем поште или електронским путем на </w:t>
      </w:r>
      <w:r>
        <w:rPr>
          <w:lang w:eastAsia="sr-Latn-CS"/>
        </w:rPr>
        <w:t>адресу електронске поште наведен</w:t>
      </w:r>
      <w:r>
        <w:rPr>
          <w:lang w:val="sr-Cyrl-CS" w:eastAsia="sr-Latn-CS"/>
        </w:rPr>
        <w:t>у</w:t>
      </w:r>
      <w:r>
        <w:rPr>
          <w:lang w:eastAsia="sr-Latn-CS"/>
        </w:rPr>
        <w:t xml:space="preserve"> у овом позиву.</w:t>
      </w:r>
    </w:p>
    <w:p w:rsidR="0036793B" w:rsidRDefault="0036793B">
      <w:pPr>
        <w:widowControl w:val="0"/>
        <w:jc w:val="both"/>
        <w:rPr>
          <w:rFonts w:eastAsia="Lucida Sans Unicode"/>
          <w:kern w:val="1"/>
          <w:u w:val="single"/>
          <w:lang w:val="ru-RU" w:eastAsia="hi-IN" w:bidi="hi-IN"/>
        </w:rPr>
      </w:pPr>
    </w:p>
    <w:p w:rsidR="0036793B" w:rsidRDefault="00521868">
      <w:pPr>
        <w:widowControl w:val="0"/>
        <w:jc w:val="both"/>
        <w:rPr>
          <w:rFonts w:eastAsia="Lucida Sans Unicode"/>
          <w:kern w:val="1"/>
          <w:u w:val="single"/>
          <w:lang w:val="ru-RU" w:eastAsia="hi-IN" w:bidi="hi-IN"/>
        </w:rPr>
      </w:pPr>
      <w:r>
        <w:rPr>
          <w:rFonts w:eastAsia="Lucida Sans Unicode"/>
          <w:kern w:val="1"/>
          <w:u w:val="single"/>
          <w:lang w:val="ru-RU" w:eastAsia="hi-IN" w:bidi="hi-IN"/>
        </w:rPr>
        <w:t>ЈЕЗИК ПОНУДЕ</w:t>
      </w:r>
    </w:p>
    <w:p w:rsidR="0036793B" w:rsidRDefault="0036793B">
      <w:pPr>
        <w:widowControl w:val="0"/>
        <w:jc w:val="both"/>
        <w:rPr>
          <w:rFonts w:eastAsia="Lucida Sans Unicode"/>
          <w:kern w:val="1"/>
          <w:lang w:val="ru-RU" w:eastAsia="hi-IN" w:bidi="hi-IN"/>
        </w:rPr>
      </w:pPr>
    </w:p>
    <w:p w:rsidR="0036793B" w:rsidRDefault="00521868">
      <w:pPr>
        <w:widowControl w:val="0"/>
        <w:rPr>
          <w:rFonts w:eastAsia="Lucida Sans Unicode"/>
          <w:color w:val="000000"/>
          <w:kern w:val="1"/>
          <w:lang w:val="ru-RU" w:eastAsia="hi-IN" w:bidi="hi-IN"/>
        </w:rPr>
      </w:pPr>
      <w:r>
        <w:rPr>
          <w:rFonts w:eastAsia="Lucida Sans Unicode"/>
          <w:kern w:val="1"/>
          <w:lang w:val="ru-RU" w:eastAsia="hi-IN" w:bidi="hi-IN"/>
        </w:rPr>
        <w:t>Понуда мора бити сачињена на српском језику.</w:t>
      </w:r>
      <w:r>
        <w:rPr>
          <w:rFonts w:eastAsia="Lucida Sans Unicode"/>
          <w:color w:val="000000"/>
          <w:kern w:val="1"/>
          <w:lang w:val="ru-RU" w:eastAsia="hi-IN" w:bidi="hi-IN"/>
        </w:rPr>
        <w:t xml:space="preserve"> </w:t>
      </w:r>
    </w:p>
    <w:p w:rsidR="0036793B" w:rsidRDefault="0036793B">
      <w:pPr>
        <w:widowControl w:val="0"/>
        <w:rPr>
          <w:rFonts w:eastAsia="Lucida Sans Unicode"/>
          <w:bCs/>
          <w:kern w:val="1"/>
          <w:u w:val="single"/>
          <w:lang w:val="sr-Cyrl-CS" w:eastAsia="hi-IN" w:bidi="hi-IN"/>
        </w:rPr>
      </w:pPr>
    </w:p>
    <w:p w:rsidR="0036793B" w:rsidRDefault="00521868">
      <w:pPr>
        <w:widowControl w:val="0"/>
        <w:rPr>
          <w:rFonts w:eastAsia="Lucida Sans Unicode"/>
          <w:bCs/>
          <w:kern w:val="1"/>
          <w:u w:val="single"/>
          <w:lang w:val="sr-Cyrl-CS" w:eastAsia="hi-IN" w:bidi="hi-IN"/>
        </w:rPr>
      </w:pPr>
      <w:r>
        <w:rPr>
          <w:rFonts w:eastAsia="Lucida Sans Unicode"/>
          <w:bCs/>
          <w:kern w:val="1"/>
          <w:u w:val="single"/>
          <w:lang w:val="sr-Cyrl-CS" w:eastAsia="hi-IN" w:bidi="hi-IN"/>
        </w:rPr>
        <w:t>ЦЕНА У ПОНУДИ</w:t>
      </w:r>
    </w:p>
    <w:p w:rsidR="0036793B" w:rsidRDefault="0036793B">
      <w:pPr>
        <w:widowControl w:val="0"/>
        <w:rPr>
          <w:rFonts w:eastAsia="Lucida Sans Unicode"/>
          <w:b/>
          <w:kern w:val="1"/>
          <w:sz w:val="28"/>
          <w:u w:val="single"/>
          <w:lang w:val="sr-Cyrl-CS" w:eastAsia="hi-IN" w:bidi="hi-IN"/>
        </w:rPr>
      </w:pPr>
    </w:p>
    <w:p w:rsidR="0036793B" w:rsidRDefault="00521868">
      <w:pPr>
        <w:widowControl w:val="0"/>
        <w:suppressAutoHyphens w:val="0"/>
        <w:jc w:val="both"/>
        <w:rPr>
          <w:rFonts w:eastAsia="Lucida Sans Unicode"/>
          <w:color w:val="000000"/>
          <w:kern w:val="1"/>
          <w:lang w:eastAsia="hi-IN" w:bidi="hi-IN"/>
        </w:rPr>
      </w:pPr>
      <w:r>
        <w:rPr>
          <w:rFonts w:eastAsia="Lucida Sans Unicode"/>
          <w:color w:val="000000"/>
          <w:kern w:val="1"/>
          <w:lang w:eastAsia="hi-IN" w:bidi="hi-IN"/>
        </w:rPr>
        <w:t>Цене у понуди изразити у динарима.</w:t>
      </w:r>
    </w:p>
    <w:p w:rsidR="0036793B" w:rsidRDefault="0036793B">
      <w:pPr>
        <w:tabs>
          <w:tab w:val="left" w:pos="2835"/>
        </w:tabs>
        <w:suppressAutoHyphens w:val="0"/>
        <w:jc w:val="both"/>
        <w:rPr>
          <w:bCs/>
          <w:lang w:val="sr-Cyrl-CS" w:eastAsia="en-US"/>
        </w:rPr>
      </w:pPr>
    </w:p>
    <w:p w:rsidR="0036793B" w:rsidRDefault="00521868">
      <w:pPr>
        <w:tabs>
          <w:tab w:val="left" w:pos="2835"/>
        </w:tabs>
        <w:suppressAutoHyphens w:val="0"/>
        <w:jc w:val="both"/>
        <w:rPr>
          <w:bCs/>
          <w:lang w:val="sr-Cyrl-CS" w:eastAsia="en-US"/>
        </w:rPr>
      </w:pPr>
      <w:r>
        <w:rPr>
          <w:bCs/>
          <w:lang w:val="sr-Cyrl-CS" w:eastAsia="en-US"/>
        </w:rPr>
        <w:t xml:space="preserve">У Обрасцу понуде исказати укупну понуђену цену </w:t>
      </w:r>
      <w:r>
        <w:rPr>
          <w:bCs/>
          <w:lang w:eastAsia="en-US"/>
        </w:rPr>
        <w:t>дату на бази оквирних количина</w:t>
      </w:r>
      <w:r>
        <w:rPr>
          <w:bCs/>
          <w:lang w:val="sr-Cyrl-CS" w:eastAsia="en-US"/>
        </w:rPr>
        <w:t xml:space="preserve"> у динарима без пдв-а и са пдв-ом.</w:t>
      </w:r>
    </w:p>
    <w:p w:rsidR="0036793B" w:rsidRDefault="0036793B">
      <w:pPr>
        <w:tabs>
          <w:tab w:val="left" w:pos="2835"/>
        </w:tabs>
        <w:suppressAutoHyphens w:val="0"/>
        <w:jc w:val="both"/>
        <w:rPr>
          <w:bCs/>
          <w:lang w:val="sr-Cyrl-CS" w:eastAsia="en-US"/>
        </w:rPr>
      </w:pPr>
    </w:p>
    <w:p w:rsidR="0036793B" w:rsidRDefault="00521868">
      <w:pPr>
        <w:suppressAutoHyphens w:val="0"/>
        <w:jc w:val="both"/>
        <w:rPr>
          <w:bCs/>
          <w:lang w:val="sr-Cyrl-CS" w:eastAsia="en-US"/>
        </w:rPr>
      </w:pPr>
      <w:r>
        <w:rPr>
          <w:bCs/>
          <w:lang w:val="sr-Cyrl-CS" w:eastAsia="en-US"/>
        </w:rPr>
        <w:t>У Обрасцу структуре цене понуђач треба да наведе јединичну цену б</w:t>
      </w:r>
      <w:r>
        <w:rPr>
          <w:lang w:val="sr-Cyrl-CS" w:eastAsia="en-US"/>
        </w:rPr>
        <w:t>ез пдв-а</w:t>
      </w:r>
      <w:r>
        <w:rPr>
          <w:bCs/>
          <w:lang w:val="sr-Cyrl-CS" w:eastAsia="en-US"/>
        </w:rPr>
        <w:t>, укупну цену за сваку ставку из спецификације без пдв-а, укупну понуђену цен</w:t>
      </w:r>
      <w:r>
        <w:rPr>
          <w:bCs/>
          <w:lang w:eastAsia="en-US"/>
        </w:rPr>
        <w:t>у</w:t>
      </w:r>
      <w:r>
        <w:rPr>
          <w:bCs/>
          <w:lang w:val="sr-Cyrl-CS" w:eastAsia="en-US"/>
        </w:rPr>
        <w:t xml:space="preserve"> </w:t>
      </w:r>
      <w:r>
        <w:rPr>
          <w:bCs/>
          <w:lang w:eastAsia="en-US"/>
        </w:rPr>
        <w:t>дату на бази оквирних количина</w:t>
      </w:r>
      <w:r>
        <w:rPr>
          <w:bCs/>
          <w:lang w:val="sr-Cyrl-CS" w:eastAsia="en-US"/>
        </w:rPr>
        <w:t xml:space="preserve"> без пдв-а,  укупну понуђену цен</w:t>
      </w:r>
      <w:r>
        <w:rPr>
          <w:bCs/>
          <w:lang w:eastAsia="en-US"/>
        </w:rPr>
        <w:t>у</w:t>
      </w:r>
      <w:r>
        <w:rPr>
          <w:bCs/>
          <w:lang w:val="sr-Cyrl-CS" w:eastAsia="en-US"/>
        </w:rPr>
        <w:t xml:space="preserve"> </w:t>
      </w:r>
      <w:r>
        <w:rPr>
          <w:bCs/>
          <w:lang w:eastAsia="en-US"/>
        </w:rPr>
        <w:t>дату на бази оквирних количина</w:t>
      </w:r>
      <w:r>
        <w:rPr>
          <w:bCs/>
          <w:lang w:val="sr-Cyrl-CS" w:eastAsia="en-US"/>
        </w:rPr>
        <w:t xml:space="preserve"> са пдв</w:t>
      </w:r>
      <w:r>
        <w:rPr>
          <w:bCs/>
          <w:lang w:eastAsia="en-US"/>
        </w:rPr>
        <w:t>-</w:t>
      </w:r>
      <w:r>
        <w:rPr>
          <w:bCs/>
          <w:lang w:val="sr-Cyrl-CS" w:eastAsia="en-US"/>
        </w:rPr>
        <w:t>ом и износ пдв-а.</w:t>
      </w:r>
    </w:p>
    <w:p w:rsidR="0036793B" w:rsidRDefault="0036793B">
      <w:pPr>
        <w:widowControl w:val="0"/>
        <w:suppressAutoHyphens w:val="0"/>
        <w:ind w:left="2837" w:hanging="2837"/>
        <w:jc w:val="both"/>
        <w:rPr>
          <w:rFonts w:eastAsia="Lucida Sans Unicode"/>
          <w:color w:val="000000"/>
          <w:kern w:val="1"/>
          <w:lang w:val="sr-Cyrl-CS" w:eastAsia="hi-IN" w:bidi="hi-IN"/>
        </w:rPr>
      </w:pPr>
    </w:p>
    <w:p w:rsidR="0036793B" w:rsidRDefault="00521868">
      <w:pPr>
        <w:widowControl w:val="0"/>
        <w:jc w:val="both"/>
        <w:rPr>
          <w:rFonts w:eastAsia="Lucida Sans Unicode"/>
          <w:bCs/>
          <w:color w:val="FF0000"/>
          <w:kern w:val="1"/>
          <w:lang w:val="sr-Cyrl-CS" w:eastAsia="hi-IN" w:bidi="hi-IN"/>
        </w:rPr>
      </w:pPr>
      <w:r>
        <w:rPr>
          <w:rFonts w:eastAsia="Lucida Sans Unicode"/>
          <w:bCs/>
          <w:color w:val="000000"/>
          <w:kern w:val="1"/>
          <w:lang w:val="sr-Cyrl-CS" w:eastAsia="hi-IN" w:bidi="hi-IN"/>
        </w:rPr>
        <w:t>Примена валутне клаузуле није предвиђена.</w:t>
      </w:r>
    </w:p>
    <w:p w:rsidR="0036793B" w:rsidRDefault="0036793B">
      <w:pPr>
        <w:widowControl w:val="0"/>
        <w:suppressAutoHyphens w:val="0"/>
        <w:ind w:left="360" w:hanging="360"/>
        <w:jc w:val="both"/>
        <w:rPr>
          <w:rFonts w:eastAsia="Lucida Sans Unicode"/>
          <w:color w:val="000000"/>
          <w:kern w:val="1"/>
          <w:lang w:val="sr-Cyrl-CS" w:eastAsia="hi-IN" w:bidi="hi-IN"/>
        </w:rPr>
      </w:pPr>
    </w:p>
    <w:p w:rsidR="0036793B" w:rsidRDefault="00521868">
      <w:pPr>
        <w:widowControl w:val="0"/>
        <w:suppressAutoHyphens w:val="0"/>
        <w:ind w:left="360" w:hanging="360"/>
        <w:jc w:val="both"/>
        <w:rPr>
          <w:rFonts w:eastAsia="Lucida Sans Unicode"/>
          <w:color w:val="000000"/>
          <w:kern w:val="1"/>
          <w:lang w:eastAsia="hi-IN" w:bidi="hi-IN"/>
        </w:rPr>
      </w:pPr>
      <w:r>
        <w:rPr>
          <w:rFonts w:eastAsia="Lucida Sans Unicode"/>
          <w:color w:val="000000"/>
          <w:kern w:val="1"/>
          <w:lang w:eastAsia="hi-IN" w:bidi="hi-IN"/>
        </w:rPr>
        <w:t>Цене морају бити јасно и читко уписане.</w:t>
      </w:r>
    </w:p>
    <w:p w:rsidR="0036793B" w:rsidRDefault="0036793B">
      <w:pPr>
        <w:widowControl w:val="0"/>
        <w:suppressAutoHyphens w:val="0"/>
        <w:jc w:val="both"/>
        <w:rPr>
          <w:rFonts w:eastAsia="Lucida Sans Unicode"/>
          <w:color w:val="000000"/>
          <w:kern w:val="1"/>
          <w:lang w:eastAsia="hi-IN" w:bidi="hi-IN"/>
        </w:rPr>
      </w:pPr>
    </w:p>
    <w:p w:rsidR="0036793B" w:rsidRDefault="00521868">
      <w:pPr>
        <w:widowControl w:val="0"/>
        <w:jc w:val="both"/>
        <w:rPr>
          <w:rFonts w:eastAsia="Lucida Sans Unicode"/>
          <w:color w:val="000000"/>
          <w:kern w:val="1"/>
          <w:lang w:val="ru-RU" w:eastAsia="hi-IN" w:bidi="hi-IN"/>
        </w:rPr>
      </w:pPr>
      <w:r>
        <w:rPr>
          <w:rFonts w:eastAsia="Lucida Sans Unicode"/>
          <w:color w:val="000000"/>
          <w:kern w:val="1"/>
          <w:lang w:val="ru-RU" w:eastAsia="hi-IN" w:bidi="hi-IN"/>
        </w:rPr>
        <w:t xml:space="preserve">Понуђена цена мора да садржи све елементе структуре цене, тако да покрива све трошкове које понуђач има у реализацији набавке. </w:t>
      </w:r>
      <w:r>
        <w:rPr>
          <w:rFonts w:eastAsia="Lucida Sans Unicode"/>
          <w:kern w:val="1"/>
          <w:lang w:val="ru-RU" w:eastAsia="hi-IN" w:bidi="hi-IN"/>
        </w:rPr>
        <w:t>У цену морају бити укључени сви трошкови предметних добара, укључујући трошкове испоруке добара на назначено место испоруке.</w:t>
      </w:r>
    </w:p>
    <w:p w:rsidR="0036793B" w:rsidRDefault="0036793B">
      <w:pPr>
        <w:widowControl w:val="0"/>
        <w:jc w:val="both"/>
        <w:rPr>
          <w:lang w:val="sr-Cyrl-CS" w:eastAsia="en-US"/>
        </w:rPr>
      </w:pPr>
    </w:p>
    <w:p w:rsidR="0036793B" w:rsidRDefault="00521868">
      <w:pPr>
        <w:widowControl w:val="0"/>
        <w:jc w:val="both"/>
        <w:rPr>
          <w:rFonts w:eastAsia="Lucida Sans Unicode"/>
          <w:bCs/>
          <w:kern w:val="1"/>
          <w:lang w:val="sr-Cyrl-CS" w:eastAsia="hi-IN" w:bidi="hi-IN"/>
        </w:rPr>
      </w:pPr>
      <w:r>
        <w:rPr>
          <w:rFonts w:eastAsia="Lucida Sans Unicode"/>
          <w:bCs/>
          <w:kern w:val="1"/>
          <w:lang w:val="sr-Cyrl-CS" w:eastAsia="hi-IN" w:bidi="hi-IN"/>
        </w:rPr>
        <w:t>Понуђен</w:t>
      </w:r>
      <w:r>
        <w:rPr>
          <w:rFonts w:eastAsia="Lucida Sans Unicode"/>
          <w:bCs/>
          <w:kern w:val="1"/>
          <w:lang w:eastAsia="hi-IN" w:bidi="hi-IN"/>
        </w:rPr>
        <w:t xml:space="preserve">e </w:t>
      </w:r>
      <w:r>
        <w:rPr>
          <w:rFonts w:eastAsia="Lucida Sans Unicode"/>
          <w:bCs/>
          <w:kern w:val="1"/>
          <w:lang w:val="sr-Cyrl-CS" w:eastAsia="hi-IN" w:bidi="hi-IN"/>
        </w:rPr>
        <w:t xml:space="preserve">јединичне </w:t>
      </w:r>
      <w:r>
        <w:rPr>
          <w:rFonts w:eastAsia="Lucida Sans Unicode"/>
          <w:bCs/>
          <w:kern w:val="1"/>
          <w:lang w:eastAsia="hi-IN" w:bidi="hi-IN"/>
        </w:rPr>
        <w:t>цене</w:t>
      </w:r>
      <w:r>
        <w:rPr>
          <w:rFonts w:eastAsia="Lucida Sans Unicode"/>
          <w:bCs/>
          <w:kern w:val="1"/>
          <w:lang w:val="sr-Cyrl-CS" w:eastAsia="hi-IN" w:bidi="hi-IN"/>
        </w:rPr>
        <w:t xml:space="preserve"> су фиксне.</w:t>
      </w:r>
    </w:p>
    <w:p w:rsidR="0036793B" w:rsidRDefault="0036793B">
      <w:pPr>
        <w:widowControl w:val="0"/>
        <w:jc w:val="both"/>
        <w:rPr>
          <w:rFonts w:eastAsia="Lucida Sans Unicode"/>
          <w:bCs/>
          <w:color w:val="000000"/>
          <w:kern w:val="1"/>
          <w:lang w:val="sr-Cyrl-CS" w:eastAsia="hi-IN" w:bidi="hi-IN"/>
        </w:rPr>
      </w:pPr>
    </w:p>
    <w:p w:rsidR="0036793B" w:rsidRDefault="00521868">
      <w:pPr>
        <w:suppressAutoHyphens w:val="0"/>
        <w:jc w:val="both"/>
        <w:rPr>
          <w:bCs/>
          <w:lang w:eastAsia="en-US"/>
        </w:rPr>
      </w:pPr>
      <w:r>
        <w:rPr>
          <w:bCs/>
          <w:lang w:eastAsia="en-US"/>
        </w:rPr>
        <w:t xml:space="preserve">Како обим набавке није могуће прецизно утврдити на годишњем нивоу, </w:t>
      </w:r>
      <w:r>
        <w:rPr>
          <w:bCs/>
          <w:lang w:val="sr-Cyrl-CS" w:eastAsia="en-US"/>
        </w:rPr>
        <w:t>т</w:t>
      </w:r>
      <w:r>
        <w:rPr>
          <w:bCs/>
          <w:lang w:eastAsia="en-US"/>
        </w:rPr>
        <w:t xml:space="preserve">ехничком спецификацијом предмета набавке одређено је да су количине оквирне и служе за вредновање – оцену понуда, док ће се стварна количина реализовати по јединичним ценама из Обрасца структуре цена у мери које дефинишу стварне потребе Наручиоца, а највише до укупне уговорене вредности. </w:t>
      </w:r>
    </w:p>
    <w:p w:rsidR="0036793B" w:rsidRDefault="0036793B">
      <w:pPr>
        <w:tabs>
          <w:tab w:val="left" w:pos="360"/>
        </w:tabs>
        <w:suppressAutoHyphens w:val="0"/>
        <w:jc w:val="both"/>
        <w:rPr>
          <w:b/>
          <w:lang w:val="sr-Cyrl-CS" w:eastAsia="en-US"/>
        </w:rPr>
      </w:pPr>
    </w:p>
    <w:p w:rsidR="0036793B" w:rsidRDefault="0036793B">
      <w:pPr>
        <w:jc w:val="both"/>
        <w:rPr>
          <w:b/>
          <w:lang w:val="sr-Cyrl-CS"/>
        </w:rPr>
      </w:pPr>
    </w:p>
    <w:p w:rsidR="0036793B" w:rsidRDefault="00521868">
      <w:pPr>
        <w:widowControl w:val="0"/>
        <w:jc w:val="both"/>
        <w:rPr>
          <w:rFonts w:eastAsia="Lucida Sans Unicode"/>
          <w:kern w:val="1"/>
          <w:lang w:val="sr-Cyrl-CS" w:eastAsia="hi-IN" w:bidi="hi-IN"/>
        </w:rPr>
      </w:pPr>
      <w:r>
        <w:rPr>
          <w:rFonts w:eastAsia="Lucida Sans Unicode"/>
          <w:kern w:val="1"/>
          <w:lang w:val="sr-Cyrl-CS" w:eastAsia="hi-IN" w:bidi="hi-IN"/>
        </w:rPr>
        <w:lastRenderedPageBreak/>
        <w:t>Понуђач је дужан да понуди све ставке техничке спецификације. Понуде у којима нису обухваћене све ставке биће одбијене.</w:t>
      </w:r>
    </w:p>
    <w:p w:rsidR="0036793B" w:rsidRDefault="0036793B">
      <w:pPr>
        <w:ind w:left="720"/>
        <w:rPr>
          <w:b/>
          <w:lang w:val="sr-Cyrl-CS"/>
        </w:rPr>
      </w:pPr>
    </w:p>
    <w:p w:rsidR="0036793B" w:rsidRDefault="00521868">
      <w:pPr>
        <w:jc w:val="both"/>
        <w:rPr>
          <w:bCs/>
          <w:u w:val="single"/>
          <w:lang w:val="sr-Cyrl-CS"/>
        </w:rPr>
      </w:pPr>
      <w:r>
        <w:rPr>
          <w:bCs/>
          <w:u w:val="single"/>
          <w:lang w:val="sr-Cyrl-CS"/>
        </w:rPr>
        <w:t>РОК ВАЖЕЊА ПОНУДЕ</w:t>
      </w:r>
    </w:p>
    <w:p w:rsidR="0036793B" w:rsidRDefault="0036793B">
      <w:pPr>
        <w:jc w:val="both"/>
        <w:rPr>
          <w:bCs/>
          <w:u w:val="single"/>
          <w:lang w:val="sr-Cyrl-CS"/>
        </w:rPr>
      </w:pPr>
    </w:p>
    <w:p w:rsidR="0036793B" w:rsidRDefault="00521868">
      <w:pPr>
        <w:jc w:val="both"/>
        <w:rPr>
          <w:bCs/>
          <w:u w:val="single"/>
          <w:lang w:val="sr-Cyrl-CS"/>
        </w:rPr>
      </w:pPr>
      <w:r>
        <w:rPr>
          <w:bCs/>
          <w:lang w:val="sr-Cyrl-CS"/>
        </w:rPr>
        <w:t>Рок важења понуде не може бити краћи од 30 дана од дана отварања понуда</w:t>
      </w:r>
      <w:r>
        <w:rPr>
          <w:bCs/>
          <w:u w:val="single"/>
          <w:lang w:val="sr-Cyrl-CS"/>
        </w:rPr>
        <w:t xml:space="preserve"> </w:t>
      </w:r>
    </w:p>
    <w:p w:rsidR="0036793B" w:rsidRDefault="0036793B">
      <w:pPr>
        <w:jc w:val="both"/>
        <w:rPr>
          <w:bCs/>
          <w:u w:val="single"/>
          <w:lang w:val="sr-Cyrl-CS"/>
        </w:rPr>
      </w:pPr>
    </w:p>
    <w:p w:rsidR="0036793B" w:rsidRDefault="00521868">
      <w:pPr>
        <w:jc w:val="both"/>
        <w:rPr>
          <w:bCs/>
          <w:u w:val="single"/>
          <w:lang w:val="sr-Cyrl-CS"/>
        </w:rPr>
      </w:pPr>
      <w:r>
        <w:rPr>
          <w:bCs/>
          <w:u w:val="single"/>
          <w:lang w:val="sr-Cyrl-CS"/>
        </w:rPr>
        <w:t>САДРЖИНА ПОНУДЕ</w:t>
      </w:r>
    </w:p>
    <w:p w:rsidR="0036793B" w:rsidRDefault="0036793B">
      <w:pPr>
        <w:jc w:val="both"/>
        <w:rPr>
          <w:bCs/>
          <w:lang w:val="sr-Cyrl-CS"/>
        </w:rPr>
      </w:pPr>
    </w:p>
    <w:p w:rsidR="0036793B" w:rsidRDefault="00521868">
      <w:pPr>
        <w:numPr>
          <w:ilvl w:val="0"/>
          <w:numId w:val="6"/>
        </w:numPr>
        <w:jc w:val="both"/>
        <w:rPr>
          <w:bCs/>
          <w:lang w:val="sr-Cyrl-CS"/>
        </w:rPr>
      </w:pPr>
      <w:r>
        <w:rPr>
          <w:bCs/>
          <w:lang w:val="sr-Cyrl-CS"/>
        </w:rPr>
        <w:t>Попуњен и потписан Образац понуде</w:t>
      </w:r>
    </w:p>
    <w:p w:rsidR="0036793B" w:rsidRDefault="00521868">
      <w:pPr>
        <w:numPr>
          <w:ilvl w:val="0"/>
          <w:numId w:val="6"/>
        </w:numPr>
        <w:jc w:val="both"/>
        <w:rPr>
          <w:bCs/>
          <w:lang w:val="sr-Cyrl-CS"/>
        </w:rPr>
      </w:pPr>
      <w:r>
        <w:rPr>
          <w:bCs/>
          <w:lang w:val="sr-Cyrl-CS"/>
        </w:rPr>
        <w:t>Попуњен и потписан Образац структуре цене</w:t>
      </w:r>
    </w:p>
    <w:p w:rsidR="0036793B" w:rsidRDefault="00521868">
      <w:pPr>
        <w:numPr>
          <w:ilvl w:val="0"/>
          <w:numId w:val="6"/>
        </w:numPr>
        <w:jc w:val="both"/>
        <w:rPr>
          <w:bCs/>
          <w:lang w:val="sr-Cyrl-CS"/>
        </w:rPr>
      </w:pPr>
      <w:r>
        <w:rPr>
          <w:bCs/>
          <w:lang w:val="sr-Cyrl-CS"/>
        </w:rPr>
        <w:t>Попуњена и потписана Изјава о испуњености критеријума за квалитативни избор привредног субјекта</w:t>
      </w:r>
    </w:p>
    <w:p w:rsidR="0036793B" w:rsidRDefault="00521868">
      <w:pPr>
        <w:numPr>
          <w:ilvl w:val="0"/>
          <w:numId w:val="6"/>
        </w:numPr>
        <w:jc w:val="both"/>
        <w:rPr>
          <w:bCs/>
          <w:lang w:val="sr-Cyrl-CS"/>
        </w:rPr>
      </w:pPr>
      <w:r>
        <w:rPr>
          <w:bCs/>
          <w:lang w:val="sr-Cyrl-CS"/>
        </w:rPr>
        <w:t>____________________</w:t>
      </w:r>
    </w:p>
    <w:p w:rsidR="0036793B" w:rsidRDefault="00521868">
      <w:pPr>
        <w:numPr>
          <w:ilvl w:val="0"/>
          <w:numId w:val="6"/>
        </w:numPr>
        <w:jc w:val="both"/>
        <w:rPr>
          <w:bCs/>
          <w:lang w:val="sr-Cyrl-CS"/>
        </w:rPr>
      </w:pPr>
      <w:r>
        <w:rPr>
          <w:bCs/>
          <w:lang w:val="sr-Cyrl-CS"/>
        </w:rPr>
        <w:t>____________________</w:t>
      </w:r>
    </w:p>
    <w:p w:rsidR="0036793B" w:rsidRDefault="0036793B">
      <w:pPr>
        <w:jc w:val="both"/>
        <w:rPr>
          <w:bCs/>
          <w:lang w:val="sr-Cyrl-CS"/>
        </w:rPr>
      </w:pPr>
    </w:p>
    <w:p w:rsidR="0036793B" w:rsidRDefault="00521868">
      <w:pPr>
        <w:jc w:val="both"/>
        <w:rPr>
          <w:bCs/>
          <w:lang w:val="sr-Cyrl-CS"/>
        </w:rPr>
      </w:pPr>
      <w:r>
        <w:rPr>
          <w:bCs/>
          <w:lang w:val="sr-Cyrl-CS"/>
        </w:rPr>
        <w:t>.</w:t>
      </w:r>
    </w:p>
    <w:p w:rsidR="0036793B" w:rsidRDefault="00521868">
      <w:pPr>
        <w:numPr>
          <w:ilvl w:val="0"/>
          <w:numId w:val="2"/>
        </w:numPr>
        <w:jc w:val="center"/>
        <w:rPr>
          <w:b/>
          <w:bCs/>
          <w:caps/>
        </w:rPr>
      </w:pPr>
      <w:r>
        <w:rPr>
          <w:lang w:val="sr-Cyrl-CS"/>
        </w:rPr>
        <w:br w:type="page"/>
      </w:r>
      <w:r>
        <w:rPr>
          <w:b/>
          <w:bCs/>
          <w:caps/>
        </w:rPr>
        <w:lastRenderedPageBreak/>
        <w:t xml:space="preserve">адресА на </w:t>
      </w:r>
      <w:r>
        <w:rPr>
          <w:b/>
          <w:bCs/>
          <w:caps/>
          <w:spacing w:val="-3"/>
        </w:rPr>
        <w:t xml:space="preserve">коју </w:t>
      </w:r>
      <w:r>
        <w:rPr>
          <w:b/>
          <w:bCs/>
          <w:caps/>
        </w:rPr>
        <w:t xml:space="preserve">се </w:t>
      </w:r>
      <w:r>
        <w:rPr>
          <w:b/>
          <w:bCs/>
          <w:caps/>
          <w:spacing w:val="-3"/>
        </w:rPr>
        <w:t xml:space="preserve">понуде </w:t>
      </w:r>
      <w:r>
        <w:rPr>
          <w:b/>
          <w:bCs/>
          <w:caps/>
        </w:rPr>
        <w:t>достављају поштом и адресА електронске поште (e-mail</w:t>
      </w:r>
      <w:r>
        <w:t>)</w:t>
      </w:r>
    </w:p>
    <w:p w:rsidR="0036793B" w:rsidRDefault="0036793B">
      <w:pPr>
        <w:pStyle w:val="ListParagraph"/>
        <w:ind w:left="0"/>
        <w:rPr>
          <w:rFonts w:ascii="Times New Roman" w:eastAsia="Times New Roman" w:hAnsi="Times New Roman"/>
          <w:b/>
          <w:sz w:val="24"/>
          <w:szCs w:val="24"/>
          <w:u w:val="single"/>
          <w:lang w:val="sr-Cyrl-CS" w:eastAsia="ar-SA"/>
        </w:rPr>
      </w:pPr>
    </w:p>
    <w:p w:rsidR="0036793B" w:rsidRDefault="0036793B">
      <w:pPr>
        <w:jc w:val="both"/>
      </w:pPr>
    </w:p>
    <w:p w:rsidR="0036793B" w:rsidRDefault="00521868" w:rsidP="00FF4254">
      <w:pPr>
        <w:rPr>
          <w:lang w:val="sr-Latn-RS" w:eastAsia="sr-Latn-CS"/>
        </w:rPr>
      </w:pPr>
      <w:r w:rsidRPr="00FF4254">
        <w:rPr>
          <w:rFonts w:eastAsia="Lucida Sans Unicode"/>
          <w:color w:val="000000"/>
          <w:kern w:val="1"/>
          <w:lang w:val="ru-RU" w:eastAsia="hi-IN" w:bidi="hi-IN"/>
        </w:rPr>
        <w:t xml:space="preserve">Привредни субјекат понуду може поднети </w:t>
      </w:r>
      <w:bookmarkStart w:id="2" w:name="_Hlk55398944"/>
      <w:r w:rsidRPr="00FF4254">
        <w:rPr>
          <w:lang w:val="sr-Cyrl-CS" w:eastAsia="sr-Latn-CS"/>
        </w:rPr>
        <w:t>непосредно, путем поште на адресу  или електронским путем на адресу</w:t>
      </w:r>
      <w:bookmarkEnd w:id="2"/>
      <w:r w:rsidRPr="00FF4254">
        <w:rPr>
          <w:lang w:val="sr-Cyrl-CS" w:eastAsia="sr-Latn-CS"/>
        </w:rPr>
        <w:t xml:space="preserve">: </w:t>
      </w:r>
      <w:r w:rsidR="00FF4254" w:rsidRPr="00FF4254">
        <w:rPr>
          <w:lang w:val="sr-Latn-RS" w:eastAsia="sr-Latn-CS"/>
        </w:rPr>
        <w:t xml:space="preserve"> </w:t>
      </w:r>
    </w:p>
    <w:p w:rsidR="0016066D" w:rsidRPr="00171702" w:rsidRDefault="0016066D" w:rsidP="0016066D">
      <w:pPr>
        <w:pStyle w:val="ListParagraph"/>
        <w:numPr>
          <w:ilvl w:val="0"/>
          <w:numId w:val="12"/>
        </w:numPr>
        <w:rPr>
          <w:rFonts w:eastAsia="Lucida Sans Unicode"/>
        </w:rPr>
      </w:pPr>
      <w:r>
        <w:rPr>
          <w:rFonts w:eastAsia="Lucida Sans Unicode"/>
          <w:lang w:val="sr-Cyrl-RS"/>
        </w:rPr>
        <w:t xml:space="preserve">Е-маил: </w:t>
      </w:r>
      <w:hyperlink r:id="rId11" w:history="1">
        <w:r w:rsidRPr="00192239">
          <w:rPr>
            <w:rStyle w:val="Hyperlink"/>
            <w:rFonts w:eastAsia="Lucida Sans Unicode"/>
            <w:lang w:val="sr-Latn-RS"/>
          </w:rPr>
          <w:t>javnenabavke@dzindjija.rs</w:t>
        </w:r>
      </w:hyperlink>
      <w:r>
        <w:rPr>
          <w:rFonts w:eastAsia="Lucida Sans Unicode"/>
          <w:lang w:val="sr-Cyrl-RS"/>
        </w:rPr>
        <w:t xml:space="preserve"> или</w:t>
      </w:r>
    </w:p>
    <w:p w:rsidR="0016066D" w:rsidRPr="00171702" w:rsidRDefault="0016066D" w:rsidP="0016066D">
      <w:pPr>
        <w:pStyle w:val="ListParagraph"/>
        <w:ind w:left="3600"/>
        <w:rPr>
          <w:rFonts w:eastAsia="Lucida Sans Unicode"/>
        </w:rPr>
      </w:pPr>
    </w:p>
    <w:p w:rsidR="0016066D" w:rsidRPr="00171702" w:rsidRDefault="0016066D" w:rsidP="0016066D">
      <w:pPr>
        <w:pStyle w:val="ListParagraph"/>
        <w:numPr>
          <w:ilvl w:val="0"/>
          <w:numId w:val="12"/>
        </w:numPr>
        <w:rPr>
          <w:rFonts w:eastAsia="Lucida Sans Unicode"/>
        </w:rPr>
      </w:pPr>
      <w:r>
        <w:rPr>
          <w:rFonts w:eastAsia="Lucida Sans Unicode"/>
          <w:lang w:val="sr-Cyrl-RS"/>
        </w:rPr>
        <w:t>На адресу Дом здравља ,, Милорад Мика Павловић“ Инђија Српскоцрквена бр.5 22320 Инђија</w:t>
      </w:r>
    </w:p>
    <w:p w:rsidR="0016066D" w:rsidRPr="00171702" w:rsidRDefault="0016066D" w:rsidP="0016066D">
      <w:pPr>
        <w:pStyle w:val="ListParagraph"/>
        <w:numPr>
          <w:ilvl w:val="0"/>
          <w:numId w:val="12"/>
        </w:numPr>
        <w:rPr>
          <w:rFonts w:eastAsia="Lucida Sans Unicode"/>
        </w:rPr>
      </w:pPr>
      <w:r w:rsidRPr="00171702">
        <w:rPr>
          <w:rFonts w:eastAsia="Lucida Sans Unicode"/>
        </w:rPr>
        <w:br w:type="page"/>
      </w:r>
    </w:p>
    <w:p w:rsidR="0036793B" w:rsidRPr="00F348CF" w:rsidRDefault="00F348CF" w:rsidP="00F348CF">
      <w:pPr>
        <w:jc w:val="both"/>
        <w:rPr>
          <w:rFonts w:eastAsia="Lucida Sans Unicode"/>
        </w:rPr>
      </w:pPr>
      <w:r>
        <w:rPr>
          <w:rFonts w:eastAsia="Lucida Sans Unicode"/>
          <w:lang w:val="sr-Cyrl-RS"/>
        </w:rPr>
        <w:lastRenderedPageBreak/>
        <w:t xml:space="preserve">                                        9.</w:t>
      </w:r>
      <w:r w:rsidR="00521868">
        <w:rPr>
          <w:b/>
          <w:lang w:val="sr-Cyrl-CS"/>
        </w:rPr>
        <w:t>МОДЕЛ УГОВОРА/НАРУЏБЕНИЦЕ</w:t>
      </w:r>
    </w:p>
    <w:p w:rsidR="0036793B" w:rsidRDefault="0036793B">
      <w:pPr>
        <w:ind w:left="720"/>
        <w:rPr>
          <w:b/>
          <w:lang w:val="sr-Cyrl-CS"/>
        </w:rPr>
      </w:pPr>
    </w:p>
    <w:p w:rsidR="0036793B" w:rsidRDefault="0036793B">
      <w:pPr>
        <w:ind w:left="720"/>
        <w:rPr>
          <w:b/>
          <w:lang w:val="sr-Cyrl-CS"/>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0"/>
        <w:gridCol w:w="522"/>
        <w:gridCol w:w="4789"/>
      </w:tblGrid>
      <w:tr w:rsidR="007C3D67" w:rsidTr="007C3D67">
        <w:trPr>
          <w:cantSplit/>
        </w:trPr>
        <w:tc>
          <w:tcPr>
            <w:tcW w:w="4430" w:type="dxa"/>
          </w:tcPr>
          <w:p w:rsidR="007C3D67" w:rsidRPr="00D57108" w:rsidRDefault="007C3D67" w:rsidP="007C3D67">
            <w:pPr>
              <w:suppressAutoHyphens w:val="0"/>
              <w:rPr>
                <w:b/>
                <w:sz w:val="22"/>
                <w:szCs w:val="20"/>
                <w:lang w:val="sr-Cyrl-RS" w:eastAsia="en-US"/>
              </w:rPr>
            </w:pPr>
            <w:r>
              <w:rPr>
                <w:b/>
                <w:sz w:val="22"/>
                <w:szCs w:val="20"/>
                <w:lang w:val="sr-Cyrl-CS" w:eastAsia="en-US"/>
              </w:rPr>
              <w:t xml:space="preserve">Наручилац                 </w:t>
            </w:r>
            <w:r>
              <w:rPr>
                <w:b/>
                <w:sz w:val="22"/>
                <w:szCs w:val="20"/>
                <w:lang w:val="sr-Latn-CS" w:eastAsia="en-US"/>
              </w:rPr>
              <w:t xml:space="preserve"> </w:t>
            </w:r>
            <w:r>
              <w:rPr>
                <w:b/>
                <w:sz w:val="22"/>
                <w:szCs w:val="20"/>
                <w:lang w:val="sr-Cyrl-RS" w:eastAsia="en-US"/>
              </w:rPr>
              <w:t xml:space="preserve">Дом здравља </w:t>
            </w:r>
          </w:p>
        </w:tc>
        <w:tc>
          <w:tcPr>
            <w:tcW w:w="522" w:type="dxa"/>
            <w:vMerge w:val="restart"/>
            <w:tcBorders>
              <w:top w:val="nil"/>
              <w:bottom w:val="nil"/>
            </w:tcBorders>
          </w:tcPr>
          <w:p w:rsidR="007C3D67" w:rsidRDefault="007C3D67" w:rsidP="007C3D67">
            <w:pPr>
              <w:suppressAutoHyphens w:val="0"/>
              <w:rPr>
                <w:sz w:val="22"/>
                <w:szCs w:val="20"/>
                <w:lang w:val="sr-Cyrl-CS" w:eastAsia="en-US"/>
              </w:rPr>
            </w:pPr>
          </w:p>
        </w:tc>
        <w:tc>
          <w:tcPr>
            <w:tcW w:w="4789" w:type="dxa"/>
          </w:tcPr>
          <w:p w:rsidR="007C3D67" w:rsidRDefault="007C3D67" w:rsidP="007C3D67">
            <w:pPr>
              <w:suppressAutoHyphens w:val="0"/>
              <w:rPr>
                <w:b/>
                <w:sz w:val="22"/>
                <w:szCs w:val="20"/>
                <w:lang w:val="sr-Latn-CS" w:eastAsia="en-US"/>
              </w:rPr>
            </w:pPr>
            <w:r>
              <w:rPr>
                <w:b/>
                <w:sz w:val="22"/>
                <w:szCs w:val="20"/>
                <w:lang w:val="sr-Cyrl-CS" w:eastAsia="en-US"/>
              </w:rPr>
              <w:t>Понуђач</w:t>
            </w:r>
          </w:p>
        </w:tc>
      </w:tr>
      <w:tr w:rsidR="007C3D67" w:rsidTr="007C3D67">
        <w:trPr>
          <w:cantSplit/>
        </w:trPr>
        <w:tc>
          <w:tcPr>
            <w:tcW w:w="4430" w:type="dxa"/>
          </w:tcPr>
          <w:p w:rsidR="007C3D67" w:rsidRPr="00D57108" w:rsidRDefault="007C3D67" w:rsidP="007C3D67">
            <w:pPr>
              <w:suppressAutoHyphens w:val="0"/>
              <w:rPr>
                <w:sz w:val="22"/>
                <w:szCs w:val="20"/>
                <w:lang w:val="sr-Cyrl-RS" w:eastAsia="en-US"/>
              </w:rPr>
            </w:pPr>
            <w:r>
              <w:rPr>
                <w:sz w:val="22"/>
                <w:szCs w:val="20"/>
                <w:lang w:val="sr-Cyrl-CS" w:eastAsia="en-US"/>
              </w:rPr>
              <w:t>Назив наручиоца</w:t>
            </w:r>
            <w:r>
              <w:rPr>
                <w:sz w:val="22"/>
                <w:szCs w:val="20"/>
                <w:lang w:val="sr-Latn-RS" w:eastAsia="en-US"/>
              </w:rPr>
              <w:t>:</w:t>
            </w:r>
            <w:r>
              <w:rPr>
                <w:sz w:val="22"/>
                <w:szCs w:val="20"/>
                <w:lang w:val="sr-Latn-CS" w:eastAsia="en-US"/>
              </w:rPr>
              <w:t xml:space="preserve"> </w:t>
            </w:r>
            <w:r>
              <w:rPr>
                <w:sz w:val="22"/>
                <w:szCs w:val="20"/>
                <w:lang w:val="sr-Cyrl-RS" w:eastAsia="en-US"/>
              </w:rPr>
              <w:t>,, Др Милорад Мика Павловић“</w:t>
            </w:r>
          </w:p>
        </w:tc>
        <w:tc>
          <w:tcPr>
            <w:tcW w:w="522" w:type="dxa"/>
            <w:vMerge/>
            <w:tcBorders>
              <w:bottom w:val="nil"/>
            </w:tcBorders>
          </w:tcPr>
          <w:p w:rsidR="007C3D67" w:rsidRDefault="007C3D67" w:rsidP="007C3D67">
            <w:pPr>
              <w:suppressAutoHyphens w:val="0"/>
              <w:rPr>
                <w:sz w:val="22"/>
                <w:szCs w:val="20"/>
                <w:lang w:val="sr-Cyrl-CS" w:eastAsia="en-US"/>
              </w:rPr>
            </w:pPr>
          </w:p>
        </w:tc>
        <w:tc>
          <w:tcPr>
            <w:tcW w:w="4789" w:type="dxa"/>
          </w:tcPr>
          <w:p w:rsidR="007C3D67" w:rsidRDefault="007C3D67" w:rsidP="007C3D67">
            <w:pPr>
              <w:suppressAutoHyphens w:val="0"/>
              <w:rPr>
                <w:sz w:val="22"/>
                <w:szCs w:val="20"/>
                <w:lang w:val="sr-Cyrl-RS" w:eastAsia="en-US"/>
              </w:rPr>
            </w:pPr>
          </w:p>
        </w:tc>
      </w:tr>
      <w:tr w:rsidR="007C3D67" w:rsidTr="007C3D67">
        <w:trPr>
          <w:cantSplit/>
        </w:trPr>
        <w:tc>
          <w:tcPr>
            <w:tcW w:w="4430" w:type="dxa"/>
          </w:tcPr>
          <w:p w:rsidR="007C3D67" w:rsidRDefault="007C3D67" w:rsidP="007C3D67">
            <w:pPr>
              <w:suppressAutoHyphens w:val="0"/>
              <w:rPr>
                <w:sz w:val="22"/>
                <w:szCs w:val="20"/>
                <w:lang w:val="sr-Latn-CS" w:eastAsia="en-US"/>
              </w:rPr>
            </w:pPr>
            <w:r>
              <w:rPr>
                <w:sz w:val="22"/>
                <w:szCs w:val="20"/>
                <w:lang w:val="sr-Cyrl-CS" w:eastAsia="en-US"/>
              </w:rPr>
              <w:t>Адреса наручиоца</w:t>
            </w:r>
            <w:r>
              <w:rPr>
                <w:sz w:val="22"/>
                <w:szCs w:val="20"/>
                <w:lang w:val="sr-Latn-CS" w:eastAsia="en-US"/>
              </w:rPr>
              <w:t xml:space="preserve"> </w:t>
            </w:r>
            <w:r>
              <w:rPr>
                <w:sz w:val="22"/>
                <w:szCs w:val="20"/>
                <w:lang w:val="sr-Cyrl-CS" w:eastAsia="en-US"/>
              </w:rPr>
              <w:t>: Српскоцрквена бр.5 22320 Инђија</w:t>
            </w:r>
          </w:p>
        </w:tc>
        <w:tc>
          <w:tcPr>
            <w:tcW w:w="522" w:type="dxa"/>
            <w:vMerge/>
            <w:tcBorders>
              <w:bottom w:val="nil"/>
            </w:tcBorders>
          </w:tcPr>
          <w:p w:rsidR="007C3D67" w:rsidRDefault="007C3D67" w:rsidP="007C3D67">
            <w:pPr>
              <w:suppressAutoHyphens w:val="0"/>
              <w:rPr>
                <w:sz w:val="22"/>
                <w:szCs w:val="20"/>
                <w:lang w:val="sr-Cyrl-CS" w:eastAsia="en-US"/>
              </w:rPr>
            </w:pPr>
          </w:p>
        </w:tc>
        <w:tc>
          <w:tcPr>
            <w:tcW w:w="4789" w:type="dxa"/>
          </w:tcPr>
          <w:p w:rsidR="007C3D67" w:rsidRDefault="007C3D67" w:rsidP="007C3D67">
            <w:pPr>
              <w:suppressAutoHyphens w:val="0"/>
              <w:rPr>
                <w:sz w:val="22"/>
                <w:szCs w:val="20"/>
                <w:lang w:val="sr-Latn-RS" w:eastAsia="en-US"/>
              </w:rPr>
            </w:pPr>
            <w:r>
              <w:rPr>
                <w:sz w:val="22"/>
                <w:szCs w:val="20"/>
                <w:lang w:val="sr-Cyrl-CS" w:eastAsia="en-US"/>
              </w:rPr>
              <w:t xml:space="preserve">Адреса: </w:t>
            </w:r>
          </w:p>
        </w:tc>
      </w:tr>
      <w:tr w:rsidR="007C3D67" w:rsidTr="007C3D67">
        <w:trPr>
          <w:cantSplit/>
        </w:trPr>
        <w:tc>
          <w:tcPr>
            <w:tcW w:w="4430" w:type="dxa"/>
          </w:tcPr>
          <w:p w:rsidR="007C3D67" w:rsidRDefault="007C3D67" w:rsidP="007C3D67">
            <w:pPr>
              <w:suppressAutoHyphens w:val="0"/>
              <w:rPr>
                <w:rFonts w:ascii="Arial" w:hAnsi="Arial" w:cs="Arial"/>
                <w:iCs/>
                <w:lang w:val="sr-Cyrl-RS"/>
              </w:rPr>
            </w:pPr>
            <w:r>
              <w:rPr>
                <w:sz w:val="22"/>
                <w:szCs w:val="20"/>
                <w:lang w:val="sr-Cyrl-CS" w:eastAsia="en-US"/>
              </w:rPr>
              <w:t>Матични број</w:t>
            </w:r>
            <w:r>
              <w:rPr>
                <w:sz w:val="22"/>
                <w:szCs w:val="20"/>
                <w:lang w:val="sr-Latn-CS" w:eastAsia="en-US"/>
              </w:rPr>
              <w:t xml:space="preserve"> </w:t>
            </w:r>
            <w:r>
              <w:rPr>
                <w:sz w:val="22"/>
                <w:szCs w:val="20"/>
                <w:lang w:val="sr-Cyrl-CS" w:eastAsia="en-US"/>
              </w:rPr>
              <w:t xml:space="preserve">: </w:t>
            </w:r>
            <w:r w:rsidRPr="00D32829">
              <w:rPr>
                <w:rFonts w:ascii="Arial" w:hAnsi="Arial" w:cs="Arial"/>
                <w:iCs/>
              </w:rPr>
              <w:t xml:space="preserve"> МБ 08004102</w:t>
            </w:r>
            <w:r>
              <w:rPr>
                <w:rFonts w:ascii="Arial" w:hAnsi="Arial" w:cs="Arial"/>
                <w:iCs/>
                <w:lang w:val="sr-Cyrl-RS"/>
              </w:rPr>
              <w:t xml:space="preserve">         </w:t>
            </w:r>
          </w:p>
          <w:p w:rsidR="007C3D67" w:rsidRDefault="007C3D67" w:rsidP="007C3D67">
            <w:pPr>
              <w:suppressAutoHyphens w:val="0"/>
              <w:rPr>
                <w:sz w:val="22"/>
                <w:szCs w:val="20"/>
                <w:lang w:val="sr-Cyrl-CS" w:eastAsia="en-US"/>
              </w:rPr>
            </w:pPr>
            <w:r>
              <w:rPr>
                <w:rFonts w:ascii="Arial" w:hAnsi="Arial" w:cs="Arial"/>
                <w:iCs/>
                <w:lang w:val="sr-Cyrl-RS"/>
              </w:rPr>
              <w:t xml:space="preserve">                       ПИБ:</w:t>
            </w:r>
            <w:r w:rsidRPr="00D32829">
              <w:rPr>
                <w:rFonts w:ascii="Arial" w:hAnsi="Arial" w:cs="Arial"/>
                <w:iCs/>
              </w:rPr>
              <w:t>101799726</w:t>
            </w:r>
          </w:p>
        </w:tc>
        <w:tc>
          <w:tcPr>
            <w:tcW w:w="522" w:type="dxa"/>
            <w:vMerge/>
            <w:tcBorders>
              <w:bottom w:val="nil"/>
            </w:tcBorders>
          </w:tcPr>
          <w:p w:rsidR="007C3D67" w:rsidRDefault="007C3D67" w:rsidP="007C3D67">
            <w:pPr>
              <w:suppressAutoHyphens w:val="0"/>
              <w:rPr>
                <w:sz w:val="22"/>
                <w:szCs w:val="20"/>
                <w:lang w:val="sr-Cyrl-CS" w:eastAsia="en-US"/>
              </w:rPr>
            </w:pPr>
          </w:p>
        </w:tc>
        <w:tc>
          <w:tcPr>
            <w:tcW w:w="4789" w:type="dxa"/>
          </w:tcPr>
          <w:p w:rsidR="007C3D67" w:rsidRDefault="007C3D67" w:rsidP="007C3D67">
            <w:pPr>
              <w:suppressAutoHyphens w:val="0"/>
              <w:rPr>
                <w:sz w:val="22"/>
                <w:szCs w:val="20"/>
                <w:lang w:val="sr-Latn-RS" w:eastAsia="en-US"/>
              </w:rPr>
            </w:pPr>
            <w:r>
              <w:rPr>
                <w:sz w:val="22"/>
                <w:szCs w:val="20"/>
                <w:lang w:val="sr-Cyrl-CS" w:eastAsia="en-US"/>
              </w:rPr>
              <w:t xml:space="preserve">Матични број/ ПИБ </w:t>
            </w:r>
            <w:r>
              <w:rPr>
                <w:sz w:val="22"/>
                <w:szCs w:val="20"/>
                <w:lang w:val="sr-Latn-CS" w:eastAsia="en-US"/>
              </w:rPr>
              <w:t xml:space="preserve"> </w:t>
            </w:r>
            <w:r>
              <w:rPr>
                <w:sz w:val="22"/>
                <w:szCs w:val="20"/>
                <w:lang w:val="sr-Cyrl-CS" w:eastAsia="en-US"/>
              </w:rPr>
              <w:t xml:space="preserve">: </w:t>
            </w:r>
          </w:p>
        </w:tc>
      </w:tr>
      <w:tr w:rsidR="007C3D67" w:rsidTr="007C3D67">
        <w:trPr>
          <w:cantSplit/>
        </w:trPr>
        <w:tc>
          <w:tcPr>
            <w:tcW w:w="4430" w:type="dxa"/>
          </w:tcPr>
          <w:p w:rsidR="007C3D67" w:rsidRDefault="007C3D67" w:rsidP="007C3D67">
            <w:pPr>
              <w:suppressAutoHyphens w:val="0"/>
              <w:rPr>
                <w:sz w:val="22"/>
                <w:szCs w:val="20"/>
                <w:lang w:val="sr-Cyrl-CS" w:eastAsia="en-US"/>
              </w:rPr>
            </w:pPr>
            <w:r>
              <w:rPr>
                <w:sz w:val="22"/>
                <w:szCs w:val="20"/>
                <w:lang w:val="sr-Cyrl-CS" w:eastAsia="en-US"/>
              </w:rPr>
              <w:t>Број текућег рачуна</w:t>
            </w:r>
            <w:r>
              <w:rPr>
                <w:sz w:val="22"/>
                <w:szCs w:val="20"/>
                <w:lang w:val="sr-Latn-CS" w:eastAsia="en-US"/>
              </w:rPr>
              <w:t xml:space="preserve"> </w:t>
            </w:r>
            <w:r w:rsidRPr="00D32829">
              <w:rPr>
                <w:rFonts w:ascii="Arial" w:hAnsi="Arial" w:cs="Arial"/>
                <w:iCs/>
                <w:lang w:val="sr-Cyrl-CS"/>
              </w:rPr>
              <w:t>840-461661-</w:t>
            </w:r>
            <w:r w:rsidRPr="00D32829">
              <w:rPr>
                <w:rFonts w:ascii="Arial" w:hAnsi="Arial" w:cs="Arial"/>
                <w:iCs/>
                <w:lang w:val="sr-Latn-CS"/>
              </w:rPr>
              <w:t xml:space="preserve">14 </w:t>
            </w:r>
            <w:r w:rsidRPr="00D32829">
              <w:rPr>
                <w:rFonts w:ascii="Arial" w:hAnsi="Arial" w:cs="Arial"/>
                <w:iCs/>
                <w:lang w:val="sr-Cyrl-CS"/>
              </w:rPr>
              <w:t>и 840-461667-93 које воде Управа за трезор</w:t>
            </w:r>
          </w:p>
        </w:tc>
        <w:tc>
          <w:tcPr>
            <w:tcW w:w="522" w:type="dxa"/>
            <w:vMerge/>
            <w:tcBorders>
              <w:bottom w:val="nil"/>
            </w:tcBorders>
          </w:tcPr>
          <w:p w:rsidR="007C3D67" w:rsidRDefault="007C3D67" w:rsidP="007C3D67">
            <w:pPr>
              <w:suppressAutoHyphens w:val="0"/>
              <w:rPr>
                <w:sz w:val="22"/>
                <w:szCs w:val="20"/>
                <w:lang w:val="sr-Cyrl-CS" w:eastAsia="en-US"/>
              </w:rPr>
            </w:pPr>
          </w:p>
        </w:tc>
        <w:tc>
          <w:tcPr>
            <w:tcW w:w="4789" w:type="dxa"/>
          </w:tcPr>
          <w:p w:rsidR="007C3D67" w:rsidRDefault="007C3D67" w:rsidP="007C3D67">
            <w:pPr>
              <w:suppressAutoHyphens w:val="0"/>
              <w:rPr>
                <w:sz w:val="22"/>
                <w:szCs w:val="20"/>
                <w:lang w:val="sr-Latn-RS" w:eastAsia="en-US"/>
              </w:rPr>
            </w:pPr>
            <w:r>
              <w:rPr>
                <w:sz w:val="22"/>
                <w:szCs w:val="20"/>
                <w:lang w:val="sr-Cyrl-CS" w:eastAsia="en-US"/>
              </w:rPr>
              <w:t>Број текућег рачун</w:t>
            </w:r>
            <w:r>
              <w:rPr>
                <w:sz w:val="22"/>
                <w:szCs w:val="20"/>
                <w:lang w:val="sr-Latn-RS" w:eastAsia="en-US"/>
              </w:rPr>
              <w:t>:</w:t>
            </w:r>
          </w:p>
          <w:p w:rsidR="007C3D67" w:rsidRDefault="007C3D67" w:rsidP="007C3D67">
            <w:pPr>
              <w:suppressAutoHyphens w:val="0"/>
              <w:rPr>
                <w:sz w:val="22"/>
                <w:szCs w:val="20"/>
                <w:lang w:val="sr-Latn-RS" w:eastAsia="en-US"/>
              </w:rPr>
            </w:pPr>
          </w:p>
        </w:tc>
      </w:tr>
      <w:tr w:rsidR="007C3D67" w:rsidTr="007C3D67">
        <w:trPr>
          <w:cantSplit/>
        </w:trPr>
        <w:tc>
          <w:tcPr>
            <w:tcW w:w="4430" w:type="dxa"/>
          </w:tcPr>
          <w:p w:rsidR="007C3D67" w:rsidRDefault="007C3D67" w:rsidP="007C3D67">
            <w:pPr>
              <w:suppressAutoHyphens w:val="0"/>
              <w:rPr>
                <w:sz w:val="22"/>
                <w:szCs w:val="20"/>
                <w:lang w:val="sr-Cyrl-CS" w:eastAsia="en-US"/>
              </w:rPr>
            </w:pPr>
            <w:r>
              <w:rPr>
                <w:sz w:val="22"/>
                <w:szCs w:val="20"/>
                <w:lang w:val="sr-Cyrl-CS" w:eastAsia="en-US"/>
              </w:rPr>
              <w:t>Тел</w:t>
            </w:r>
            <w:r>
              <w:rPr>
                <w:sz w:val="22"/>
                <w:szCs w:val="20"/>
                <w:lang w:val="sr-Latn-CS" w:eastAsia="en-US"/>
              </w:rPr>
              <w:t xml:space="preserve"> </w:t>
            </w:r>
            <w:r>
              <w:rPr>
                <w:sz w:val="22"/>
                <w:szCs w:val="20"/>
                <w:lang w:val="sr-Cyrl-CS" w:eastAsia="en-US"/>
              </w:rPr>
              <w:t>/Факс: 069/85-28-397</w:t>
            </w:r>
          </w:p>
        </w:tc>
        <w:tc>
          <w:tcPr>
            <w:tcW w:w="522" w:type="dxa"/>
            <w:vMerge/>
            <w:tcBorders>
              <w:bottom w:val="nil"/>
            </w:tcBorders>
          </w:tcPr>
          <w:p w:rsidR="007C3D67" w:rsidRDefault="007C3D67" w:rsidP="007C3D67">
            <w:pPr>
              <w:suppressAutoHyphens w:val="0"/>
              <w:rPr>
                <w:sz w:val="22"/>
                <w:szCs w:val="20"/>
                <w:lang w:val="sr-Cyrl-CS" w:eastAsia="en-US"/>
              </w:rPr>
            </w:pPr>
          </w:p>
        </w:tc>
        <w:tc>
          <w:tcPr>
            <w:tcW w:w="4789" w:type="dxa"/>
          </w:tcPr>
          <w:p w:rsidR="007C3D67" w:rsidRDefault="007C3D67" w:rsidP="007C3D67">
            <w:pPr>
              <w:suppressAutoHyphens w:val="0"/>
              <w:rPr>
                <w:sz w:val="22"/>
                <w:szCs w:val="20"/>
                <w:lang w:val="sr-Latn-RS" w:eastAsia="en-US"/>
              </w:rPr>
            </w:pPr>
            <w:r>
              <w:rPr>
                <w:sz w:val="22"/>
                <w:szCs w:val="20"/>
                <w:lang w:val="sr-Cyrl-CS" w:eastAsia="en-US"/>
              </w:rPr>
              <w:t>Тел</w:t>
            </w:r>
            <w:r>
              <w:rPr>
                <w:sz w:val="22"/>
                <w:szCs w:val="20"/>
                <w:lang w:val="sr-Latn-CS" w:eastAsia="en-US"/>
              </w:rPr>
              <w:t xml:space="preserve"> </w:t>
            </w:r>
            <w:r>
              <w:rPr>
                <w:sz w:val="22"/>
                <w:szCs w:val="20"/>
                <w:lang w:val="sr-Cyrl-CS" w:eastAsia="en-US"/>
              </w:rPr>
              <w:t>/</w:t>
            </w:r>
            <w:r>
              <w:rPr>
                <w:sz w:val="22"/>
                <w:szCs w:val="20"/>
                <w:lang w:val="sr-Latn-CS" w:eastAsia="en-US"/>
              </w:rPr>
              <w:t xml:space="preserve"> </w:t>
            </w:r>
            <w:r>
              <w:rPr>
                <w:sz w:val="22"/>
                <w:szCs w:val="20"/>
                <w:lang w:val="sr-Cyrl-CS" w:eastAsia="en-US"/>
              </w:rPr>
              <w:t>Факс</w:t>
            </w:r>
            <w:r>
              <w:rPr>
                <w:sz w:val="22"/>
                <w:szCs w:val="20"/>
                <w:lang w:val="sr-Latn-CS" w:eastAsia="en-US"/>
              </w:rPr>
              <w:t xml:space="preserve"> </w:t>
            </w:r>
            <w:r>
              <w:rPr>
                <w:sz w:val="22"/>
                <w:szCs w:val="20"/>
                <w:lang w:val="sr-Cyrl-RS" w:eastAsia="en-US"/>
              </w:rPr>
              <w:t>:</w:t>
            </w:r>
            <w:r>
              <w:rPr>
                <w:sz w:val="22"/>
                <w:szCs w:val="20"/>
                <w:lang w:val="sr-Latn-RS" w:eastAsia="en-US"/>
              </w:rPr>
              <w:t xml:space="preserve"> </w:t>
            </w:r>
          </w:p>
        </w:tc>
      </w:tr>
      <w:tr w:rsidR="007C3D67" w:rsidTr="007C3D67">
        <w:trPr>
          <w:cantSplit/>
        </w:trPr>
        <w:tc>
          <w:tcPr>
            <w:tcW w:w="4430" w:type="dxa"/>
          </w:tcPr>
          <w:p w:rsidR="007C3D67" w:rsidRDefault="007C3D67" w:rsidP="007C3D67">
            <w:pPr>
              <w:suppressAutoHyphens w:val="0"/>
              <w:rPr>
                <w:sz w:val="22"/>
                <w:szCs w:val="20"/>
                <w:lang w:val="sr-Cyrl-CS" w:eastAsia="en-US"/>
              </w:rPr>
            </w:pPr>
            <w:r>
              <w:rPr>
                <w:sz w:val="22"/>
                <w:szCs w:val="20"/>
                <w:lang w:val="sr-Cyrl-CS" w:eastAsia="en-US"/>
              </w:rPr>
              <w:t>Контакт особа</w:t>
            </w:r>
            <w:r>
              <w:rPr>
                <w:sz w:val="22"/>
                <w:szCs w:val="20"/>
                <w:lang w:val="sr-Latn-CS" w:eastAsia="en-US"/>
              </w:rPr>
              <w:t xml:space="preserve"> </w:t>
            </w:r>
            <w:r>
              <w:rPr>
                <w:sz w:val="22"/>
                <w:szCs w:val="20"/>
                <w:lang w:val="sr-Cyrl-CS" w:eastAsia="en-US"/>
              </w:rPr>
              <w:t>: Билановић Весна</w:t>
            </w:r>
          </w:p>
        </w:tc>
        <w:tc>
          <w:tcPr>
            <w:tcW w:w="522" w:type="dxa"/>
            <w:vMerge/>
            <w:tcBorders>
              <w:bottom w:val="nil"/>
            </w:tcBorders>
          </w:tcPr>
          <w:p w:rsidR="007C3D67" w:rsidRDefault="007C3D67" w:rsidP="007C3D67">
            <w:pPr>
              <w:suppressAutoHyphens w:val="0"/>
              <w:rPr>
                <w:sz w:val="22"/>
                <w:szCs w:val="20"/>
                <w:lang w:val="sr-Cyrl-CS" w:eastAsia="en-US"/>
              </w:rPr>
            </w:pPr>
          </w:p>
        </w:tc>
        <w:tc>
          <w:tcPr>
            <w:tcW w:w="4789" w:type="dxa"/>
          </w:tcPr>
          <w:p w:rsidR="007C3D67" w:rsidRDefault="007C3D67" w:rsidP="007C3D67">
            <w:pPr>
              <w:suppressAutoHyphens w:val="0"/>
              <w:rPr>
                <w:sz w:val="22"/>
                <w:szCs w:val="20"/>
                <w:lang w:val="sr-Cyrl-RS" w:eastAsia="en-US"/>
              </w:rPr>
            </w:pPr>
            <w:r>
              <w:rPr>
                <w:sz w:val="22"/>
                <w:szCs w:val="20"/>
                <w:lang w:val="sr-Cyrl-CS" w:eastAsia="en-US"/>
              </w:rPr>
              <w:t>Контакт особа,</w:t>
            </w:r>
            <w:r>
              <w:rPr>
                <w:sz w:val="22"/>
                <w:szCs w:val="20"/>
                <w:lang w:eastAsia="en-US"/>
              </w:rPr>
              <w:t xml:space="preserve"> </w:t>
            </w:r>
            <w:r>
              <w:rPr>
                <w:sz w:val="22"/>
                <w:szCs w:val="20"/>
                <w:lang w:val="sr-Cyrl-CS" w:eastAsia="en-US"/>
              </w:rPr>
              <w:t>е-ма</w:t>
            </w:r>
            <w:r>
              <w:rPr>
                <w:sz w:val="22"/>
                <w:szCs w:val="20"/>
                <w:lang w:val="sr-Latn-RS" w:eastAsia="en-US"/>
              </w:rPr>
              <w:t xml:space="preserve">il  </w:t>
            </w:r>
          </w:p>
        </w:tc>
      </w:tr>
    </w:tbl>
    <w:p w:rsidR="0036793B" w:rsidRDefault="0036793B">
      <w:pPr>
        <w:suppressAutoHyphens w:val="0"/>
        <w:rPr>
          <w:u w:val="single"/>
          <w:lang w:eastAsia="en-US"/>
        </w:rPr>
      </w:pPr>
    </w:p>
    <w:p w:rsidR="0036793B" w:rsidRDefault="00521868">
      <w:pPr>
        <w:keepNext/>
        <w:suppressAutoHyphens w:val="0"/>
        <w:outlineLvl w:val="0"/>
        <w:rPr>
          <w:szCs w:val="22"/>
          <w:lang w:val="sr-Cyrl-RS" w:eastAsia="en-US"/>
        </w:rPr>
      </w:pPr>
      <w:r>
        <w:rPr>
          <w:sz w:val="22"/>
          <w:szCs w:val="22"/>
          <w:lang w:val="sr-Cyrl-CS" w:eastAsia="en-US"/>
        </w:rPr>
        <w:tab/>
      </w:r>
      <w:r>
        <w:rPr>
          <w:szCs w:val="22"/>
          <w:lang w:val="sr-Cyrl-CS" w:eastAsia="en-US"/>
        </w:rPr>
        <w:t xml:space="preserve">На основу </w:t>
      </w:r>
      <w:r>
        <w:rPr>
          <w:szCs w:val="22"/>
          <w:lang w:val="sr-Cyrl-RS" w:eastAsia="en-US"/>
        </w:rPr>
        <w:t xml:space="preserve">става 1. </w:t>
      </w:r>
      <w:r>
        <w:rPr>
          <w:szCs w:val="22"/>
          <w:lang w:val="sr-Cyrl-CS" w:eastAsia="en-US"/>
        </w:rPr>
        <w:t>члана</w:t>
      </w:r>
      <w:r>
        <w:rPr>
          <w:szCs w:val="22"/>
          <w:lang w:val="sr-Latn-CS" w:eastAsia="en-US"/>
        </w:rPr>
        <w:t xml:space="preserve"> </w:t>
      </w:r>
      <w:r>
        <w:rPr>
          <w:szCs w:val="22"/>
          <w:lang w:val="sr-Cyrl-RS" w:eastAsia="en-US"/>
        </w:rPr>
        <w:t>27. Закона о јавним набавкама (Сл.гласник 91/2019) и Одлуке о додели Уговора</w:t>
      </w:r>
      <w:r>
        <w:rPr>
          <w:szCs w:val="22"/>
          <w:lang w:val="sr-Latn-CS" w:eastAsia="en-US"/>
        </w:rPr>
        <w:t xml:space="preserve"> </w:t>
      </w:r>
      <w:r>
        <w:rPr>
          <w:szCs w:val="22"/>
          <w:lang w:val="sr-Cyrl-CS" w:eastAsia="en-US"/>
        </w:rPr>
        <w:t xml:space="preserve"> бр</w:t>
      </w:r>
      <w:r>
        <w:rPr>
          <w:szCs w:val="22"/>
          <w:lang w:val="sr-Latn-CS" w:eastAsia="en-US"/>
        </w:rPr>
        <w:t>.</w:t>
      </w:r>
      <w:r>
        <w:rPr>
          <w:szCs w:val="22"/>
          <w:lang w:val="sr-Cyrl-RS" w:eastAsia="en-US"/>
        </w:rPr>
        <w:t xml:space="preserve">    од    2023.године</w:t>
      </w:r>
      <w:r>
        <w:rPr>
          <w:szCs w:val="22"/>
          <w:lang w:val="sr-Cyrl-CS" w:eastAsia="en-US"/>
        </w:rPr>
        <w:t>,</w:t>
      </w:r>
      <w:r>
        <w:rPr>
          <w:szCs w:val="22"/>
          <w:lang w:val="sr-Cyrl-RS" w:eastAsia="en-US"/>
        </w:rPr>
        <w:t xml:space="preserve"> закључујемо</w:t>
      </w:r>
    </w:p>
    <w:p w:rsidR="0036793B" w:rsidRDefault="00521868">
      <w:pPr>
        <w:suppressAutoHyphens w:val="0"/>
        <w:jc w:val="both"/>
        <w:rPr>
          <w:szCs w:val="22"/>
          <w:lang w:val="sr-Cyrl-RS" w:eastAsia="en-US"/>
        </w:rPr>
      </w:pPr>
      <w:r>
        <w:rPr>
          <w:szCs w:val="22"/>
          <w:lang w:val="sr-Latn-RS" w:eastAsia="en-US"/>
        </w:rPr>
        <w:t xml:space="preserve"> </w:t>
      </w:r>
      <w:r>
        <w:rPr>
          <w:szCs w:val="22"/>
          <w:lang w:val="sr-Latn-CS" w:eastAsia="en-US"/>
        </w:rPr>
        <w:t xml:space="preserve"> </w:t>
      </w:r>
    </w:p>
    <w:p w:rsidR="0036793B" w:rsidRDefault="0036793B">
      <w:pPr>
        <w:suppressAutoHyphens w:val="0"/>
        <w:jc w:val="both"/>
        <w:rPr>
          <w:szCs w:val="22"/>
          <w:lang w:val="sr-Cyrl-RS" w:eastAsia="en-US"/>
        </w:rPr>
      </w:pPr>
    </w:p>
    <w:p w:rsidR="0036793B" w:rsidRDefault="00521868">
      <w:pPr>
        <w:keepNext/>
        <w:suppressAutoHyphens w:val="0"/>
        <w:jc w:val="center"/>
        <w:outlineLvl w:val="0"/>
        <w:rPr>
          <w:b/>
          <w:szCs w:val="28"/>
          <w:lang w:val="sr-Latn-RS" w:eastAsia="en-US"/>
        </w:rPr>
      </w:pPr>
      <w:r>
        <w:rPr>
          <w:b/>
          <w:szCs w:val="28"/>
          <w:lang w:val="sr-Cyrl-CS" w:eastAsia="en-US"/>
        </w:rPr>
        <w:t xml:space="preserve">НАРУЏБЕНИЦУ </w:t>
      </w:r>
    </w:p>
    <w:p w:rsidR="0036793B" w:rsidRDefault="0036793B">
      <w:pPr>
        <w:suppressAutoHyphens w:val="0"/>
        <w:rPr>
          <w:lang w:val="sr-Latn-RS" w:eastAsia="en-US"/>
        </w:rPr>
      </w:pPr>
    </w:p>
    <w:p w:rsidR="0036793B" w:rsidRDefault="0036793B">
      <w:pPr>
        <w:suppressAutoHyphens w:val="0"/>
        <w:rPr>
          <w:lang w:val="sr-Cyrl-RS" w:eastAsia="en-US"/>
        </w:rPr>
      </w:pPr>
    </w:p>
    <w:p w:rsidR="0036793B" w:rsidRDefault="0036793B">
      <w:pPr>
        <w:suppressAutoHyphens w:val="0"/>
        <w:rPr>
          <w:lang w:val="sr-Cyrl-RS" w:eastAsia="en-US"/>
        </w:rPr>
      </w:pPr>
    </w:p>
    <w:p w:rsidR="0036793B" w:rsidRDefault="00521868">
      <w:pPr>
        <w:suppressAutoHyphens w:val="0"/>
        <w:rPr>
          <w:szCs w:val="22"/>
          <w:lang w:val="sr-Cyrl-CS" w:eastAsia="en-US"/>
        </w:rPr>
      </w:pPr>
      <w:r>
        <w:rPr>
          <w:szCs w:val="22"/>
          <w:lang w:val="sr-Cyrl-CS" w:eastAsia="en-US"/>
        </w:rPr>
        <w:t>Којом наручујемо следеће</w:t>
      </w:r>
      <w:r>
        <w:rPr>
          <w:szCs w:val="22"/>
          <w:lang w:val="sr-Latn-CS" w:eastAsia="en-US"/>
        </w:rPr>
        <w:t xml:space="preserve"> </w:t>
      </w:r>
      <w:r>
        <w:rPr>
          <w:szCs w:val="22"/>
          <w:lang w:val="sr-Cyrl-CS" w:eastAsia="en-US"/>
        </w:rPr>
        <w:t>:</w:t>
      </w:r>
    </w:p>
    <w:p w:rsidR="0036793B" w:rsidRDefault="0036793B">
      <w:pPr>
        <w:suppressAutoHyphens w:val="0"/>
        <w:rPr>
          <w:szCs w:val="22"/>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544"/>
        <w:gridCol w:w="684"/>
        <w:gridCol w:w="733"/>
        <w:gridCol w:w="1985"/>
        <w:gridCol w:w="2126"/>
      </w:tblGrid>
      <w:tr w:rsidR="0036793B">
        <w:tc>
          <w:tcPr>
            <w:tcW w:w="959" w:type="dxa"/>
          </w:tcPr>
          <w:p w:rsidR="0036793B" w:rsidRDefault="00521868">
            <w:pPr>
              <w:suppressAutoHyphens w:val="0"/>
              <w:jc w:val="center"/>
              <w:rPr>
                <w:sz w:val="22"/>
                <w:szCs w:val="22"/>
                <w:lang w:val="sr-Cyrl-CS" w:eastAsia="en-US"/>
              </w:rPr>
            </w:pPr>
            <w:r>
              <w:rPr>
                <w:sz w:val="22"/>
                <w:szCs w:val="22"/>
                <w:lang w:val="sr-Cyrl-CS" w:eastAsia="en-US"/>
              </w:rPr>
              <w:t>Ред.бр.</w:t>
            </w:r>
          </w:p>
        </w:tc>
        <w:tc>
          <w:tcPr>
            <w:tcW w:w="3544" w:type="dxa"/>
          </w:tcPr>
          <w:p w:rsidR="0036793B" w:rsidRDefault="00521868">
            <w:pPr>
              <w:suppressAutoHyphens w:val="0"/>
              <w:jc w:val="center"/>
              <w:rPr>
                <w:sz w:val="22"/>
                <w:szCs w:val="22"/>
                <w:lang w:val="sr-Cyrl-CS" w:eastAsia="en-US"/>
              </w:rPr>
            </w:pPr>
            <w:r>
              <w:rPr>
                <w:sz w:val="22"/>
                <w:szCs w:val="22"/>
                <w:lang w:val="sr-Cyrl-CS" w:eastAsia="en-US"/>
              </w:rPr>
              <w:t>Назив</w:t>
            </w:r>
          </w:p>
        </w:tc>
        <w:tc>
          <w:tcPr>
            <w:tcW w:w="684" w:type="dxa"/>
          </w:tcPr>
          <w:p w:rsidR="0036793B" w:rsidRDefault="00521868">
            <w:pPr>
              <w:suppressAutoHyphens w:val="0"/>
              <w:jc w:val="center"/>
              <w:rPr>
                <w:sz w:val="22"/>
                <w:szCs w:val="22"/>
                <w:lang w:val="sr-Cyrl-CS" w:eastAsia="en-US"/>
              </w:rPr>
            </w:pPr>
            <w:r>
              <w:rPr>
                <w:sz w:val="22"/>
                <w:szCs w:val="22"/>
                <w:lang w:val="sr-Cyrl-CS" w:eastAsia="en-US"/>
              </w:rPr>
              <w:t>Јед.мере</w:t>
            </w:r>
          </w:p>
        </w:tc>
        <w:tc>
          <w:tcPr>
            <w:tcW w:w="733" w:type="dxa"/>
          </w:tcPr>
          <w:p w:rsidR="0036793B" w:rsidRDefault="00521868">
            <w:pPr>
              <w:suppressAutoHyphens w:val="0"/>
              <w:jc w:val="center"/>
              <w:rPr>
                <w:sz w:val="22"/>
                <w:szCs w:val="22"/>
                <w:lang w:val="sr-Cyrl-RS" w:eastAsia="en-US"/>
              </w:rPr>
            </w:pPr>
            <w:r>
              <w:rPr>
                <w:sz w:val="22"/>
                <w:szCs w:val="22"/>
                <w:lang w:val="sr-Cyrl-RS" w:eastAsia="en-US"/>
              </w:rPr>
              <w:t>Кол.</w:t>
            </w:r>
          </w:p>
        </w:tc>
        <w:tc>
          <w:tcPr>
            <w:tcW w:w="1985" w:type="dxa"/>
          </w:tcPr>
          <w:p w:rsidR="0036793B" w:rsidRDefault="00521868">
            <w:pPr>
              <w:suppressAutoHyphens w:val="0"/>
              <w:jc w:val="center"/>
              <w:rPr>
                <w:sz w:val="22"/>
                <w:szCs w:val="22"/>
                <w:lang w:val="sr-Cyrl-CS" w:eastAsia="en-US"/>
              </w:rPr>
            </w:pPr>
            <w:r>
              <w:rPr>
                <w:sz w:val="22"/>
                <w:szCs w:val="22"/>
                <w:lang w:val="sr-Cyrl-CS" w:eastAsia="en-US"/>
              </w:rPr>
              <w:t>Цена по јед.мере без пдв-а</w:t>
            </w:r>
          </w:p>
        </w:tc>
        <w:tc>
          <w:tcPr>
            <w:tcW w:w="2126" w:type="dxa"/>
          </w:tcPr>
          <w:p w:rsidR="0036793B" w:rsidRDefault="00521868">
            <w:pPr>
              <w:suppressAutoHyphens w:val="0"/>
              <w:jc w:val="center"/>
              <w:rPr>
                <w:sz w:val="22"/>
                <w:szCs w:val="22"/>
                <w:lang w:val="sr-Cyrl-CS" w:eastAsia="en-US"/>
              </w:rPr>
            </w:pPr>
            <w:r>
              <w:rPr>
                <w:sz w:val="22"/>
                <w:szCs w:val="22"/>
                <w:lang w:val="sr-Cyrl-CS" w:eastAsia="en-US"/>
              </w:rPr>
              <w:t>Вредност без пдв-а</w:t>
            </w:r>
          </w:p>
        </w:tc>
      </w:tr>
      <w:tr w:rsidR="0036793B">
        <w:tc>
          <w:tcPr>
            <w:tcW w:w="959" w:type="dxa"/>
          </w:tcPr>
          <w:p w:rsidR="0036793B" w:rsidRDefault="00521868">
            <w:pPr>
              <w:suppressAutoHyphens w:val="0"/>
              <w:rPr>
                <w:sz w:val="22"/>
                <w:szCs w:val="22"/>
                <w:lang w:eastAsia="en-US"/>
              </w:rPr>
            </w:pPr>
            <w:r>
              <w:rPr>
                <w:sz w:val="22"/>
                <w:szCs w:val="22"/>
                <w:lang w:eastAsia="en-US"/>
              </w:rPr>
              <w:t>1</w:t>
            </w:r>
          </w:p>
        </w:tc>
        <w:tc>
          <w:tcPr>
            <w:tcW w:w="3544" w:type="dxa"/>
          </w:tcPr>
          <w:p w:rsidR="0036793B" w:rsidRDefault="0036793B">
            <w:pPr>
              <w:suppressAutoHyphens w:val="0"/>
              <w:rPr>
                <w:sz w:val="18"/>
                <w:szCs w:val="18"/>
                <w:lang w:val="sr-Latn-RS" w:eastAsia="en-US"/>
              </w:rPr>
            </w:pPr>
          </w:p>
        </w:tc>
        <w:tc>
          <w:tcPr>
            <w:tcW w:w="684" w:type="dxa"/>
          </w:tcPr>
          <w:p w:rsidR="0036793B" w:rsidRDefault="0036793B">
            <w:pPr>
              <w:suppressAutoHyphens w:val="0"/>
              <w:rPr>
                <w:sz w:val="20"/>
                <w:szCs w:val="20"/>
                <w:lang w:val="sr-Latn-RS" w:eastAsia="en-US"/>
              </w:rPr>
            </w:pPr>
          </w:p>
        </w:tc>
        <w:tc>
          <w:tcPr>
            <w:tcW w:w="733" w:type="dxa"/>
          </w:tcPr>
          <w:p w:rsidR="0036793B" w:rsidRDefault="0036793B">
            <w:pPr>
              <w:suppressAutoHyphens w:val="0"/>
              <w:rPr>
                <w:sz w:val="22"/>
                <w:szCs w:val="22"/>
                <w:lang w:val="sr-Latn-RS" w:eastAsia="en-US"/>
              </w:rPr>
            </w:pPr>
          </w:p>
        </w:tc>
        <w:tc>
          <w:tcPr>
            <w:tcW w:w="1985" w:type="dxa"/>
          </w:tcPr>
          <w:p w:rsidR="0036793B" w:rsidRDefault="0036793B">
            <w:pPr>
              <w:suppressAutoHyphens w:val="0"/>
              <w:rPr>
                <w:sz w:val="22"/>
                <w:szCs w:val="22"/>
                <w:lang w:val="sr-Latn-RS" w:eastAsia="en-US"/>
              </w:rPr>
            </w:pPr>
          </w:p>
          <w:p w:rsidR="0036793B" w:rsidRDefault="0036793B">
            <w:pPr>
              <w:suppressAutoHyphens w:val="0"/>
              <w:rPr>
                <w:sz w:val="22"/>
                <w:szCs w:val="22"/>
                <w:lang w:val="sr-Latn-RS" w:eastAsia="en-US"/>
              </w:rPr>
            </w:pPr>
          </w:p>
          <w:p w:rsidR="0036793B" w:rsidRDefault="0036793B">
            <w:pPr>
              <w:suppressAutoHyphens w:val="0"/>
              <w:rPr>
                <w:sz w:val="22"/>
                <w:szCs w:val="22"/>
                <w:lang w:val="sr-Latn-RS" w:eastAsia="en-US"/>
              </w:rPr>
            </w:pPr>
          </w:p>
        </w:tc>
        <w:tc>
          <w:tcPr>
            <w:tcW w:w="2126" w:type="dxa"/>
          </w:tcPr>
          <w:p w:rsidR="0036793B" w:rsidRDefault="0036793B">
            <w:pPr>
              <w:suppressAutoHyphens w:val="0"/>
              <w:rPr>
                <w:sz w:val="22"/>
                <w:szCs w:val="22"/>
                <w:lang w:val="sr-Latn-RS" w:eastAsia="en-US"/>
              </w:rPr>
            </w:pPr>
          </w:p>
        </w:tc>
      </w:tr>
      <w:tr w:rsidR="0036793B">
        <w:tc>
          <w:tcPr>
            <w:tcW w:w="959" w:type="dxa"/>
          </w:tcPr>
          <w:p w:rsidR="0036793B" w:rsidRDefault="0036793B">
            <w:pPr>
              <w:suppressAutoHyphens w:val="0"/>
              <w:rPr>
                <w:sz w:val="22"/>
                <w:szCs w:val="22"/>
                <w:lang w:eastAsia="en-US"/>
              </w:rPr>
            </w:pPr>
          </w:p>
        </w:tc>
        <w:tc>
          <w:tcPr>
            <w:tcW w:w="3544" w:type="dxa"/>
          </w:tcPr>
          <w:p w:rsidR="0036793B" w:rsidRDefault="0036793B">
            <w:pPr>
              <w:suppressAutoHyphens w:val="0"/>
              <w:rPr>
                <w:sz w:val="18"/>
                <w:szCs w:val="18"/>
                <w:lang w:val="sr-Latn-RS" w:eastAsia="en-US"/>
              </w:rPr>
            </w:pPr>
          </w:p>
        </w:tc>
        <w:tc>
          <w:tcPr>
            <w:tcW w:w="684" w:type="dxa"/>
          </w:tcPr>
          <w:p w:rsidR="0036793B" w:rsidRDefault="0036793B">
            <w:pPr>
              <w:suppressAutoHyphens w:val="0"/>
              <w:rPr>
                <w:sz w:val="20"/>
                <w:szCs w:val="20"/>
                <w:lang w:val="sr-Latn-RS" w:eastAsia="en-US"/>
              </w:rPr>
            </w:pPr>
          </w:p>
        </w:tc>
        <w:tc>
          <w:tcPr>
            <w:tcW w:w="733" w:type="dxa"/>
          </w:tcPr>
          <w:p w:rsidR="0036793B" w:rsidRDefault="0036793B">
            <w:pPr>
              <w:suppressAutoHyphens w:val="0"/>
              <w:rPr>
                <w:sz w:val="22"/>
                <w:szCs w:val="22"/>
                <w:lang w:val="sr-Latn-RS" w:eastAsia="en-US"/>
              </w:rPr>
            </w:pPr>
          </w:p>
        </w:tc>
        <w:tc>
          <w:tcPr>
            <w:tcW w:w="1985" w:type="dxa"/>
          </w:tcPr>
          <w:p w:rsidR="0036793B" w:rsidRDefault="0036793B">
            <w:pPr>
              <w:suppressAutoHyphens w:val="0"/>
              <w:rPr>
                <w:sz w:val="22"/>
                <w:szCs w:val="22"/>
                <w:lang w:val="sr-Latn-RS" w:eastAsia="en-US"/>
              </w:rPr>
            </w:pPr>
          </w:p>
        </w:tc>
        <w:tc>
          <w:tcPr>
            <w:tcW w:w="2126" w:type="dxa"/>
          </w:tcPr>
          <w:p w:rsidR="0036793B" w:rsidRDefault="0036793B">
            <w:pPr>
              <w:suppressAutoHyphens w:val="0"/>
              <w:rPr>
                <w:sz w:val="22"/>
                <w:szCs w:val="22"/>
                <w:lang w:val="sr-Latn-RS" w:eastAsia="en-US"/>
              </w:rPr>
            </w:pPr>
          </w:p>
        </w:tc>
      </w:tr>
      <w:tr w:rsidR="0036793B">
        <w:tc>
          <w:tcPr>
            <w:tcW w:w="959" w:type="dxa"/>
          </w:tcPr>
          <w:p w:rsidR="0036793B" w:rsidRDefault="0036793B">
            <w:pPr>
              <w:suppressAutoHyphens w:val="0"/>
              <w:rPr>
                <w:sz w:val="22"/>
                <w:szCs w:val="22"/>
                <w:lang w:eastAsia="en-US"/>
              </w:rPr>
            </w:pPr>
          </w:p>
        </w:tc>
        <w:tc>
          <w:tcPr>
            <w:tcW w:w="3544" w:type="dxa"/>
          </w:tcPr>
          <w:p w:rsidR="0036793B" w:rsidRDefault="0036793B">
            <w:pPr>
              <w:suppressAutoHyphens w:val="0"/>
              <w:rPr>
                <w:sz w:val="18"/>
                <w:szCs w:val="18"/>
                <w:lang w:val="sr-Latn-RS" w:eastAsia="en-US"/>
              </w:rPr>
            </w:pPr>
          </w:p>
        </w:tc>
        <w:tc>
          <w:tcPr>
            <w:tcW w:w="684" w:type="dxa"/>
          </w:tcPr>
          <w:p w:rsidR="0036793B" w:rsidRDefault="0036793B">
            <w:pPr>
              <w:suppressAutoHyphens w:val="0"/>
              <w:rPr>
                <w:sz w:val="20"/>
                <w:szCs w:val="20"/>
                <w:lang w:val="sr-Latn-RS" w:eastAsia="en-US"/>
              </w:rPr>
            </w:pPr>
          </w:p>
        </w:tc>
        <w:tc>
          <w:tcPr>
            <w:tcW w:w="733" w:type="dxa"/>
          </w:tcPr>
          <w:p w:rsidR="0036793B" w:rsidRDefault="0036793B">
            <w:pPr>
              <w:suppressAutoHyphens w:val="0"/>
              <w:rPr>
                <w:sz w:val="22"/>
                <w:szCs w:val="22"/>
                <w:lang w:val="sr-Latn-RS" w:eastAsia="en-US"/>
              </w:rPr>
            </w:pPr>
          </w:p>
        </w:tc>
        <w:tc>
          <w:tcPr>
            <w:tcW w:w="1985" w:type="dxa"/>
          </w:tcPr>
          <w:p w:rsidR="0036793B" w:rsidRDefault="0036793B">
            <w:pPr>
              <w:suppressAutoHyphens w:val="0"/>
              <w:rPr>
                <w:sz w:val="22"/>
                <w:szCs w:val="22"/>
                <w:lang w:val="sr-Latn-RS" w:eastAsia="en-US"/>
              </w:rPr>
            </w:pPr>
          </w:p>
        </w:tc>
        <w:tc>
          <w:tcPr>
            <w:tcW w:w="2126" w:type="dxa"/>
          </w:tcPr>
          <w:p w:rsidR="0036793B" w:rsidRDefault="0036793B">
            <w:pPr>
              <w:suppressAutoHyphens w:val="0"/>
              <w:rPr>
                <w:sz w:val="22"/>
                <w:szCs w:val="22"/>
                <w:lang w:val="sr-Latn-RS" w:eastAsia="en-US"/>
              </w:rPr>
            </w:pPr>
          </w:p>
        </w:tc>
      </w:tr>
      <w:tr w:rsidR="0036793B">
        <w:tc>
          <w:tcPr>
            <w:tcW w:w="959" w:type="dxa"/>
          </w:tcPr>
          <w:p w:rsidR="0036793B" w:rsidRDefault="0036793B">
            <w:pPr>
              <w:suppressAutoHyphens w:val="0"/>
              <w:rPr>
                <w:sz w:val="22"/>
                <w:szCs w:val="22"/>
                <w:lang w:eastAsia="en-US"/>
              </w:rPr>
            </w:pPr>
          </w:p>
        </w:tc>
        <w:tc>
          <w:tcPr>
            <w:tcW w:w="3544" w:type="dxa"/>
          </w:tcPr>
          <w:p w:rsidR="0036793B" w:rsidRDefault="0036793B">
            <w:pPr>
              <w:suppressAutoHyphens w:val="0"/>
              <w:rPr>
                <w:sz w:val="18"/>
                <w:szCs w:val="18"/>
                <w:lang w:val="sr-Latn-RS" w:eastAsia="en-US"/>
              </w:rPr>
            </w:pPr>
          </w:p>
        </w:tc>
        <w:tc>
          <w:tcPr>
            <w:tcW w:w="684" w:type="dxa"/>
          </w:tcPr>
          <w:p w:rsidR="0036793B" w:rsidRDefault="0036793B">
            <w:pPr>
              <w:suppressAutoHyphens w:val="0"/>
              <w:rPr>
                <w:sz w:val="20"/>
                <w:szCs w:val="20"/>
                <w:lang w:val="sr-Latn-RS" w:eastAsia="en-US"/>
              </w:rPr>
            </w:pPr>
          </w:p>
        </w:tc>
        <w:tc>
          <w:tcPr>
            <w:tcW w:w="733" w:type="dxa"/>
          </w:tcPr>
          <w:p w:rsidR="0036793B" w:rsidRDefault="0036793B">
            <w:pPr>
              <w:suppressAutoHyphens w:val="0"/>
              <w:rPr>
                <w:sz w:val="22"/>
                <w:szCs w:val="22"/>
                <w:lang w:val="sr-Latn-RS" w:eastAsia="en-US"/>
              </w:rPr>
            </w:pPr>
          </w:p>
        </w:tc>
        <w:tc>
          <w:tcPr>
            <w:tcW w:w="1985" w:type="dxa"/>
          </w:tcPr>
          <w:p w:rsidR="0036793B" w:rsidRDefault="0036793B">
            <w:pPr>
              <w:suppressAutoHyphens w:val="0"/>
              <w:rPr>
                <w:sz w:val="22"/>
                <w:szCs w:val="22"/>
                <w:lang w:val="sr-Latn-RS" w:eastAsia="en-US"/>
              </w:rPr>
            </w:pPr>
          </w:p>
        </w:tc>
        <w:tc>
          <w:tcPr>
            <w:tcW w:w="2126" w:type="dxa"/>
          </w:tcPr>
          <w:p w:rsidR="0036793B" w:rsidRDefault="0036793B">
            <w:pPr>
              <w:suppressAutoHyphens w:val="0"/>
              <w:rPr>
                <w:sz w:val="22"/>
                <w:szCs w:val="22"/>
                <w:lang w:val="sr-Latn-RS" w:eastAsia="en-US"/>
              </w:rPr>
            </w:pPr>
          </w:p>
        </w:tc>
      </w:tr>
      <w:tr w:rsidR="0036793B">
        <w:tc>
          <w:tcPr>
            <w:tcW w:w="959" w:type="dxa"/>
          </w:tcPr>
          <w:p w:rsidR="0036793B" w:rsidRDefault="0036793B">
            <w:pPr>
              <w:suppressAutoHyphens w:val="0"/>
              <w:rPr>
                <w:sz w:val="22"/>
                <w:szCs w:val="22"/>
                <w:lang w:eastAsia="en-US"/>
              </w:rPr>
            </w:pPr>
          </w:p>
        </w:tc>
        <w:tc>
          <w:tcPr>
            <w:tcW w:w="3544" w:type="dxa"/>
          </w:tcPr>
          <w:p w:rsidR="0036793B" w:rsidRDefault="0036793B">
            <w:pPr>
              <w:suppressAutoHyphens w:val="0"/>
              <w:rPr>
                <w:sz w:val="18"/>
                <w:szCs w:val="18"/>
                <w:lang w:val="sr-Latn-RS" w:eastAsia="en-US"/>
              </w:rPr>
            </w:pPr>
          </w:p>
        </w:tc>
        <w:tc>
          <w:tcPr>
            <w:tcW w:w="684" w:type="dxa"/>
          </w:tcPr>
          <w:p w:rsidR="0036793B" w:rsidRDefault="0036793B">
            <w:pPr>
              <w:suppressAutoHyphens w:val="0"/>
              <w:rPr>
                <w:sz w:val="20"/>
                <w:szCs w:val="20"/>
                <w:lang w:eastAsia="en-US"/>
              </w:rPr>
            </w:pPr>
          </w:p>
        </w:tc>
        <w:tc>
          <w:tcPr>
            <w:tcW w:w="733" w:type="dxa"/>
          </w:tcPr>
          <w:p w:rsidR="0036793B" w:rsidRDefault="0036793B">
            <w:pPr>
              <w:suppressAutoHyphens w:val="0"/>
              <w:rPr>
                <w:sz w:val="22"/>
                <w:szCs w:val="22"/>
                <w:lang w:val="sr-Latn-RS" w:eastAsia="en-US"/>
              </w:rPr>
            </w:pPr>
          </w:p>
        </w:tc>
        <w:tc>
          <w:tcPr>
            <w:tcW w:w="1985" w:type="dxa"/>
          </w:tcPr>
          <w:p w:rsidR="0036793B" w:rsidRDefault="0036793B">
            <w:pPr>
              <w:suppressAutoHyphens w:val="0"/>
              <w:rPr>
                <w:sz w:val="22"/>
                <w:szCs w:val="22"/>
                <w:lang w:val="sr-Latn-RS" w:eastAsia="en-US"/>
              </w:rPr>
            </w:pPr>
          </w:p>
        </w:tc>
        <w:tc>
          <w:tcPr>
            <w:tcW w:w="2126" w:type="dxa"/>
          </w:tcPr>
          <w:p w:rsidR="0036793B" w:rsidRDefault="0036793B">
            <w:pPr>
              <w:suppressAutoHyphens w:val="0"/>
              <w:rPr>
                <w:sz w:val="22"/>
                <w:szCs w:val="22"/>
                <w:lang w:val="sr-Latn-RS" w:eastAsia="en-US"/>
              </w:rPr>
            </w:pPr>
          </w:p>
        </w:tc>
      </w:tr>
      <w:tr w:rsidR="0036793B">
        <w:tc>
          <w:tcPr>
            <w:tcW w:w="959" w:type="dxa"/>
          </w:tcPr>
          <w:p w:rsidR="0036793B" w:rsidRDefault="0036793B">
            <w:pPr>
              <w:suppressAutoHyphens w:val="0"/>
              <w:rPr>
                <w:sz w:val="22"/>
                <w:szCs w:val="22"/>
                <w:lang w:eastAsia="en-US"/>
              </w:rPr>
            </w:pPr>
          </w:p>
        </w:tc>
        <w:tc>
          <w:tcPr>
            <w:tcW w:w="3544" w:type="dxa"/>
          </w:tcPr>
          <w:p w:rsidR="0036793B" w:rsidRDefault="0036793B">
            <w:pPr>
              <w:suppressAutoHyphens w:val="0"/>
              <w:rPr>
                <w:sz w:val="18"/>
                <w:szCs w:val="18"/>
                <w:lang w:val="sr-Latn-RS" w:eastAsia="en-US"/>
              </w:rPr>
            </w:pPr>
          </w:p>
        </w:tc>
        <w:tc>
          <w:tcPr>
            <w:tcW w:w="684" w:type="dxa"/>
          </w:tcPr>
          <w:p w:rsidR="0036793B" w:rsidRDefault="0036793B">
            <w:pPr>
              <w:suppressAutoHyphens w:val="0"/>
              <w:rPr>
                <w:sz w:val="20"/>
                <w:szCs w:val="20"/>
                <w:lang w:eastAsia="en-US"/>
              </w:rPr>
            </w:pPr>
          </w:p>
        </w:tc>
        <w:tc>
          <w:tcPr>
            <w:tcW w:w="733" w:type="dxa"/>
          </w:tcPr>
          <w:p w:rsidR="0036793B" w:rsidRDefault="0036793B">
            <w:pPr>
              <w:suppressAutoHyphens w:val="0"/>
              <w:rPr>
                <w:sz w:val="22"/>
                <w:szCs w:val="22"/>
                <w:lang w:val="sr-Latn-RS" w:eastAsia="en-US"/>
              </w:rPr>
            </w:pPr>
          </w:p>
        </w:tc>
        <w:tc>
          <w:tcPr>
            <w:tcW w:w="1985" w:type="dxa"/>
          </w:tcPr>
          <w:p w:rsidR="0036793B" w:rsidRDefault="0036793B">
            <w:pPr>
              <w:suppressAutoHyphens w:val="0"/>
              <w:rPr>
                <w:sz w:val="22"/>
                <w:szCs w:val="22"/>
                <w:lang w:val="sr-Latn-RS" w:eastAsia="en-US"/>
              </w:rPr>
            </w:pPr>
          </w:p>
        </w:tc>
        <w:tc>
          <w:tcPr>
            <w:tcW w:w="2126" w:type="dxa"/>
          </w:tcPr>
          <w:p w:rsidR="0036793B" w:rsidRDefault="0036793B">
            <w:pPr>
              <w:suppressAutoHyphens w:val="0"/>
              <w:rPr>
                <w:sz w:val="22"/>
                <w:szCs w:val="22"/>
                <w:lang w:val="sr-Latn-RS" w:eastAsia="en-US"/>
              </w:rPr>
            </w:pPr>
          </w:p>
        </w:tc>
      </w:tr>
      <w:tr w:rsidR="0036793B">
        <w:tc>
          <w:tcPr>
            <w:tcW w:w="959" w:type="dxa"/>
          </w:tcPr>
          <w:p w:rsidR="0036793B" w:rsidRDefault="00521868">
            <w:pPr>
              <w:suppressAutoHyphens w:val="0"/>
              <w:rPr>
                <w:sz w:val="22"/>
                <w:szCs w:val="22"/>
                <w:lang w:val="sr-Latn-RS" w:eastAsia="en-US"/>
              </w:rPr>
            </w:pPr>
            <w:r>
              <w:rPr>
                <w:sz w:val="22"/>
                <w:szCs w:val="22"/>
                <w:lang w:val="sr-Latn-RS" w:eastAsia="en-US"/>
              </w:rPr>
              <w:t>2</w:t>
            </w:r>
          </w:p>
        </w:tc>
        <w:tc>
          <w:tcPr>
            <w:tcW w:w="3544" w:type="dxa"/>
          </w:tcPr>
          <w:p w:rsidR="0036793B" w:rsidRDefault="00521868">
            <w:pPr>
              <w:suppressAutoHyphens w:val="0"/>
              <w:rPr>
                <w:sz w:val="22"/>
                <w:szCs w:val="22"/>
                <w:lang w:val="sr-Cyrl-CS" w:eastAsia="en-US"/>
              </w:rPr>
            </w:pPr>
            <w:r>
              <w:rPr>
                <w:sz w:val="22"/>
                <w:szCs w:val="22"/>
                <w:lang w:val="sr-Cyrl-CS" w:eastAsia="en-US"/>
              </w:rPr>
              <w:t>Укупно без пдв-а</w:t>
            </w:r>
          </w:p>
        </w:tc>
        <w:tc>
          <w:tcPr>
            <w:tcW w:w="684" w:type="dxa"/>
          </w:tcPr>
          <w:p w:rsidR="0036793B" w:rsidRDefault="0036793B">
            <w:pPr>
              <w:suppressAutoHyphens w:val="0"/>
              <w:rPr>
                <w:lang w:eastAsia="en-US"/>
              </w:rPr>
            </w:pPr>
          </w:p>
        </w:tc>
        <w:tc>
          <w:tcPr>
            <w:tcW w:w="733" w:type="dxa"/>
          </w:tcPr>
          <w:p w:rsidR="0036793B" w:rsidRDefault="0036793B">
            <w:pPr>
              <w:suppressAutoHyphens w:val="0"/>
              <w:rPr>
                <w:sz w:val="22"/>
                <w:szCs w:val="22"/>
                <w:lang w:val="sr-Cyrl-CS" w:eastAsia="en-US"/>
              </w:rPr>
            </w:pPr>
          </w:p>
        </w:tc>
        <w:tc>
          <w:tcPr>
            <w:tcW w:w="1985" w:type="dxa"/>
          </w:tcPr>
          <w:p w:rsidR="0036793B" w:rsidRDefault="0036793B">
            <w:pPr>
              <w:suppressAutoHyphens w:val="0"/>
              <w:rPr>
                <w:sz w:val="22"/>
                <w:szCs w:val="22"/>
                <w:lang w:val="sr-Cyrl-CS" w:eastAsia="en-US"/>
              </w:rPr>
            </w:pPr>
          </w:p>
        </w:tc>
        <w:tc>
          <w:tcPr>
            <w:tcW w:w="2126" w:type="dxa"/>
          </w:tcPr>
          <w:p w:rsidR="0036793B" w:rsidRDefault="0036793B">
            <w:pPr>
              <w:suppressAutoHyphens w:val="0"/>
              <w:rPr>
                <w:b/>
                <w:sz w:val="22"/>
                <w:szCs w:val="22"/>
                <w:lang w:val="sr-Latn-RS" w:eastAsia="en-US"/>
              </w:rPr>
            </w:pPr>
          </w:p>
        </w:tc>
      </w:tr>
      <w:tr w:rsidR="0036793B">
        <w:tc>
          <w:tcPr>
            <w:tcW w:w="959" w:type="dxa"/>
          </w:tcPr>
          <w:p w:rsidR="0036793B" w:rsidRDefault="00521868">
            <w:pPr>
              <w:suppressAutoHyphens w:val="0"/>
              <w:rPr>
                <w:sz w:val="22"/>
                <w:szCs w:val="22"/>
                <w:lang w:val="sr-Latn-RS" w:eastAsia="en-US"/>
              </w:rPr>
            </w:pPr>
            <w:r>
              <w:rPr>
                <w:sz w:val="22"/>
                <w:szCs w:val="22"/>
                <w:lang w:val="sr-Latn-RS" w:eastAsia="en-US"/>
              </w:rPr>
              <w:t>3</w:t>
            </w:r>
          </w:p>
        </w:tc>
        <w:tc>
          <w:tcPr>
            <w:tcW w:w="3544" w:type="dxa"/>
          </w:tcPr>
          <w:p w:rsidR="0036793B" w:rsidRDefault="00521868">
            <w:pPr>
              <w:suppressAutoHyphens w:val="0"/>
              <w:rPr>
                <w:sz w:val="22"/>
                <w:szCs w:val="22"/>
                <w:lang w:val="sr-Cyrl-CS" w:eastAsia="en-US"/>
              </w:rPr>
            </w:pPr>
            <w:r>
              <w:rPr>
                <w:sz w:val="22"/>
                <w:szCs w:val="22"/>
                <w:lang w:val="sr-Cyrl-CS" w:eastAsia="en-US"/>
              </w:rPr>
              <w:t>Пдв</w:t>
            </w:r>
          </w:p>
        </w:tc>
        <w:tc>
          <w:tcPr>
            <w:tcW w:w="684" w:type="dxa"/>
          </w:tcPr>
          <w:p w:rsidR="0036793B" w:rsidRDefault="0036793B">
            <w:pPr>
              <w:suppressAutoHyphens w:val="0"/>
              <w:rPr>
                <w:lang w:eastAsia="en-US"/>
              </w:rPr>
            </w:pPr>
          </w:p>
        </w:tc>
        <w:tc>
          <w:tcPr>
            <w:tcW w:w="733" w:type="dxa"/>
          </w:tcPr>
          <w:p w:rsidR="0036793B" w:rsidRDefault="0036793B">
            <w:pPr>
              <w:suppressAutoHyphens w:val="0"/>
              <w:rPr>
                <w:sz w:val="22"/>
                <w:szCs w:val="22"/>
                <w:lang w:val="sr-Cyrl-CS" w:eastAsia="en-US"/>
              </w:rPr>
            </w:pPr>
          </w:p>
        </w:tc>
        <w:tc>
          <w:tcPr>
            <w:tcW w:w="1985" w:type="dxa"/>
          </w:tcPr>
          <w:p w:rsidR="0036793B" w:rsidRDefault="0036793B">
            <w:pPr>
              <w:suppressAutoHyphens w:val="0"/>
              <w:rPr>
                <w:sz w:val="22"/>
                <w:szCs w:val="22"/>
                <w:lang w:val="sr-Cyrl-CS" w:eastAsia="en-US"/>
              </w:rPr>
            </w:pPr>
          </w:p>
        </w:tc>
        <w:tc>
          <w:tcPr>
            <w:tcW w:w="2126" w:type="dxa"/>
          </w:tcPr>
          <w:p w:rsidR="0036793B" w:rsidRDefault="0036793B">
            <w:pPr>
              <w:suppressAutoHyphens w:val="0"/>
              <w:rPr>
                <w:b/>
                <w:sz w:val="22"/>
                <w:szCs w:val="22"/>
                <w:lang w:val="sr-Latn-RS" w:eastAsia="en-US"/>
              </w:rPr>
            </w:pPr>
          </w:p>
        </w:tc>
      </w:tr>
      <w:tr w:rsidR="0036793B">
        <w:tc>
          <w:tcPr>
            <w:tcW w:w="959" w:type="dxa"/>
          </w:tcPr>
          <w:p w:rsidR="0036793B" w:rsidRDefault="00521868">
            <w:pPr>
              <w:suppressAutoHyphens w:val="0"/>
              <w:rPr>
                <w:sz w:val="22"/>
                <w:szCs w:val="22"/>
                <w:lang w:val="sr-Latn-RS" w:eastAsia="en-US"/>
              </w:rPr>
            </w:pPr>
            <w:r>
              <w:rPr>
                <w:sz w:val="22"/>
                <w:szCs w:val="22"/>
                <w:lang w:val="sr-Latn-RS" w:eastAsia="en-US"/>
              </w:rPr>
              <w:t>4</w:t>
            </w:r>
          </w:p>
        </w:tc>
        <w:tc>
          <w:tcPr>
            <w:tcW w:w="3544" w:type="dxa"/>
          </w:tcPr>
          <w:p w:rsidR="0036793B" w:rsidRDefault="00521868">
            <w:pPr>
              <w:suppressAutoHyphens w:val="0"/>
              <w:rPr>
                <w:sz w:val="22"/>
                <w:szCs w:val="22"/>
                <w:lang w:val="sr-Cyrl-CS" w:eastAsia="en-US"/>
              </w:rPr>
            </w:pPr>
            <w:r>
              <w:rPr>
                <w:sz w:val="22"/>
                <w:szCs w:val="22"/>
                <w:lang w:val="sr-Cyrl-CS" w:eastAsia="en-US"/>
              </w:rPr>
              <w:t>Укупно са пдв-ом</w:t>
            </w:r>
          </w:p>
        </w:tc>
        <w:tc>
          <w:tcPr>
            <w:tcW w:w="684" w:type="dxa"/>
          </w:tcPr>
          <w:p w:rsidR="0036793B" w:rsidRDefault="0036793B">
            <w:pPr>
              <w:suppressAutoHyphens w:val="0"/>
              <w:rPr>
                <w:lang w:eastAsia="en-US"/>
              </w:rPr>
            </w:pPr>
          </w:p>
        </w:tc>
        <w:tc>
          <w:tcPr>
            <w:tcW w:w="733" w:type="dxa"/>
          </w:tcPr>
          <w:p w:rsidR="0036793B" w:rsidRDefault="0036793B">
            <w:pPr>
              <w:suppressAutoHyphens w:val="0"/>
              <w:rPr>
                <w:sz w:val="22"/>
                <w:szCs w:val="22"/>
                <w:lang w:val="sr-Cyrl-CS" w:eastAsia="en-US"/>
              </w:rPr>
            </w:pPr>
          </w:p>
        </w:tc>
        <w:tc>
          <w:tcPr>
            <w:tcW w:w="1985" w:type="dxa"/>
          </w:tcPr>
          <w:p w:rsidR="0036793B" w:rsidRDefault="0036793B">
            <w:pPr>
              <w:suppressAutoHyphens w:val="0"/>
              <w:rPr>
                <w:sz w:val="22"/>
                <w:szCs w:val="22"/>
                <w:lang w:val="sr-Cyrl-CS" w:eastAsia="en-US"/>
              </w:rPr>
            </w:pPr>
          </w:p>
        </w:tc>
        <w:tc>
          <w:tcPr>
            <w:tcW w:w="2126" w:type="dxa"/>
          </w:tcPr>
          <w:p w:rsidR="0036793B" w:rsidRDefault="00521868">
            <w:pPr>
              <w:suppressAutoHyphens w:val="0"/>
              <w:rPr>
                <w:b/>
                <w:sz w:val="22"/>
                <w:szCs w:val="22"/>
                <w:lang w:val="sr-Latn-RS" w:eastAsia="en-US"/>
              </w:rPr>
            </w:pPr>
            <w:r>
              <w:rPr>
                <w:b/>
                <w:sz w:val="22"/>
                <w:szCs w:val="22"/>
                <w:lang w:val="sr-Latn-RS" w:eastAsia="en-US"/>
              </w:rPr>
              <w:t xml:space="preserve"> </w:t>
            </w:r>
          </w:p>
        </w:tc>
      </w:tr>
    </w:tbl>
    <w:p w:rsidR="0036793B" w:rsidRDefault="0036793B">
      <w:pPr>
        <w:suppressAutoHyphens w:val="0"/>
        <w:rPr>
          <w:sz w:val="22"/>
          <w:szCs w:val="22"/>
          <w:lang w:val="sr-Cyrl-CS" w:eastAsia="en-US"/>
        </w:rPr>
      </w:pPr>
    </w:p>
    <w:p w:rsidR="0036793B" w:rsidRDefault="00521868">
      <w:pPr>
        <w:suppressAutoHyphens w:val="0"/>
        <w:rPr>
          <w:szCs w:val="22"/>
          <w:lang w:val="sr-Cyrl-CS" w:eastAsia="en-US"/>
        </w:rPr>
      </w:pPr>
      <w:r>
        <w:rPr>
          <w:lang w:val="sr-Cyrl-CS" w:eastAsia="en-US"/>
        </w:rPr>
        <w:t xml:space="preserve">Уговорени износ наручилац ће платити </w:t>
      </w:r>
      <w:r>
        <w:rPr>
          <w:lang w:val="sr-Cyrl-RS" w:eastAsia="en-US"/>
        </w:rPr>
        <w:t xml:space="preserve">платити на назначени текући рачун понуђача вирмански </w:t>
      </w:r>
      <w:r>
        <w:rPr>
          <w:sz w:val="22"/>
          <w:szCs w:val="22"/>
          <w:lang w:val="sr-Cyrl-CS" w:eastAsia="en-US"/>
        </w:rPr>
        <w:t xml:space="preserve"> </w:t>
      </w:r>
      <w:r>
        <w:rPr>
          <w:szCs w:val="22"/>
          <w:lang w:val="sr-Cyrl-CS" w:eastAsia="en-US"/>
        </w:rPr>
        <w:t>. Рок</w:t>
      </w:r>
      <w:r>
        <w:rPr>
          <w:szCs w:val="22"/>
          <w:lang w:val="sr-Latn-RS" w:eastAsia="en-US"/>
        </w:rPr>
        <w:t xml:space="preserve"> </w:t>
      </w:r>
      <w:r>
        <w:rPr>
          <w:szCs w:val="22"/>
          <w:lang w:val="sr-Cyrl-RS" w:eastAsia="en-US"/>
        </w:rPr>
        <w:t>плаћања</w:t>
      </w:r>
      <w:r>
        <w:rPr>
          <w:szCs w:val="22"/>
          <w:lang w:val="sr-Cyrl-CS" w:eastAsia="en-US"/>
        </w:rPr>
        <w:t xml:space="preserve"> </w:t>
      </w:r>
      <w:r>
        <w:rPr>
          <w:szCs w:val="22"/>
          <w:lang w:val="sr-Latn-RS" w:eastAsia="en-US"/>
        </w:rPr>
        <w:t>-</w:t>
      </w:r>
      <w:r>
        <w:rPr>
          <w:szCs w:val="22"/>
          <w:lang w:val="sr-Cyrl-CS" w:eastAsia="en-US"/>
        </w:rPr>
        <w:t xml:space="preserve"> .  У случају спора уговора се надлежност Привредног суда у  .</w:t>
      </w:r>
    </w:p>
    <w:p w:rsidR="0036793B" w:rsidRDefault="00521868">
      <w:pPr>
        <w:suppressAutoHyphens w:val="0"/>
        <w:jc w:val="both"/>
        <w:rPr>
          <w:lang w:val="sr-Cyrl-CS" w:eastAsia="en-US"/>
        </w:rPr>
      </w:pPr>
      <w:r>
        <w:rPr>
          <w:lang w:val="sr-Cyrl-CS" w:eastAsia="en-US"/>
        </w:rPr>
        <w:t>Ова наруџбеница је сачињена у 2 (два)  примерка , по 1 (један) за сваку уговорну страну.</w:t>
      </w:r>
    </w:p>
    <w:p w:rsidR="0036793B" w:rsidRDefault="00521868">
      <w:pPr>
        <w:suppressAutoHyphens w:val="0"/>
        <w:jc w:val="both"/>
        <w:rPr>
          <w:lang w:val="sr-Cyrl-CS" w:eastAsia="en-US"/>
        </w:rPr>
      </w:pPr>
      <w:r>
        <w:rPr>
          <w:lang w:val="sr-Cyrl-CS" w:eastAsia="en-US"/>
        </w:rPr>
        <w:t xml:space="preserve">Напомена: </w:t>
      </w:r>
    </w:p>
    <w:p w:rsidR="0036793B" w:rsidRDefault="0036793B">
      <w:pPr>
        <w:suppressAutoHyphens w:val="0"/>
        <w:rPr>
          <w:szCs w:val="22"/>
          <w:lang w:val="sr-Cyrl-CS" w:eastAsia="en-US"/>
        </w:rPr>
      </w:pPr>
    </w:p>
    <w:p w:rsidR="0036793B" w:rsidRDefault="00521868">
      <w:pPr>
        <w:suppressAutoHyphens w:val="0"/>
        <w:jc w:val="center"/>
        <w:rPr>
          <w:szCs w:val="22"/>
          <w:lang w:val="sr-Cyrl-RS" w:eastAsia="en-US"/>
        </w:rPr>
      </w:pPr>
      <w:r>
        <w:rPr>
          <w:szCs w:val="22"/>
          <w:lang w:val="sr-Cyrl-RS" w:eastAsia="en-US"/>
        </w:rPr>
        <w:t xml:space="preserve"> </w:t>
      </w:r>
    </w:p>
    <w:p w:rsidR="0036793B" w:rsidRDefault="00521868">
      <w:pPr>
        <w:suppressAutoHyphens w:val="0"/>
        <w:rPr>
          <w:szCs w:val="22"/>
          <w:lang w:val="ru-RU" w:eastAsia="en-US"/>
        </w:rPr>
      </w:pPr>
      <w:r>
        <w:rPr>
          <w:szCs w:val="22"/>
          <w:lang w:val="sr-Cyrl-CS" w:eastAsia="en-US"/>
        </w:rPr>
        <w:t>Потпис и печат наручиоца</w:t>
      </w:r>
      <w:r>
        <w:rPr>
          <w:szCs w:val="22"/>
          <w:lang w:val="sr-Latn-CS" w:eastAsia="en-US"/>
        </w:rPr>
        <w:t xml:space="preserve">  </w:t>
      </w:r>
      <w:r>
        <w:rPr>
          <w:szCs w:val="22"/>
          <w:lang w:val="ru-RU" w:eastAsia="en-US"/>
        </w:rPr>
        <w:t>:</w:t>
      </w:r>
      <w:r>
        <w:rPr>
          <w:szCs w:val="22"/>
          <w:lang w:val="sr-Latn-CS" w:eastAsia="en-US"/>
        </w:rPr>
        <w:t xml:space="preserve">     </w:t>
      </w:r>
      <w:r>
        <w:rPr>
          <w:szCs w:val="22"/>
          <w:lang w:val="ru-RU" w:eastAsia="en-US"/>
        </w:rPr>
        <w:t xml:space="preserve">                                      </w:t>
      </w:r>
      <w:r>
        <w:rPr>
          <w:szCs w:val="22"/>
          <w:lang w:val="sr-Latn-CS" w:eastAsia="en-US"/>
        </w:rPr>
        <w:t xml:space="preserve"> </w:t>
      </w:r>
      <w:r>
        <w:rPr>
          <w:szCs w:val="22"/>
          <w:lang w:val="sr-Cyrl-CS" w:eastAsia="en-US"/>
        </w:rPr>
        <w:t>Потпис и печат понуђача</w:t>
      </w:r>
      <w:r>
        <w:rPr>
          <w:szCs w:val="22"/>
          <w:lang w:val="ru-RU" w:eastAsia="en-US"/>
        </w:rPr>
        <w:t>:</w:t>
      </w:r>
    </w:p>
    <w:p w:rsidR="0036793B" w:rsidRDefault="0036793B">
      <w:pPr>
        <w:suppressAutoHyphens w:val="0"/>
        <w:rPr>
          <w:szCs w:val="22"/>
          <w:lang w:val="ru-RU" w:eastAsia="en-US"/>
        </w:rPr>
      </w:pPr>
    </w:p>
    <w:p w:rsidR="0036793B" w:rsidRDefault="00521868">
      <w:pPr>
        <w:suppressAutoHyphens w:val="0"/>
        <w:rPr>
          <w:szCs w:val="22"/>
          <w:lang w:val="ru-RU" w:eastAsia="en-US"/>
        </w:rPr>
      </w:pPr>
      <w:r>
        <w:rPr>
          <w:szCs w:val="22"/>
          <w:lang w:val="ru-RU" w:eastAsia="en-US"/>
        </w:rPr>
        <w:t xml:space="preserve">                                                                                            _________________________                                                </w:t>
      </w:r>
      <w:r>
        <w:rPr>
          <w:szCs w:val="22"/>
          <w:lang w:val="sr-Latn-CS" w:eastAsia="en-US"/>
        </w:rPr>
        <w:t xml:space="preserve">                   </w:t>
      </w:r>
      <w:r>
        <w:rPr>
          <w:szCs w:val="22"/>
          <w:lang w:val="ru-RU" w:eastAsia="en-US"/>
        </w:rPr>
        <w:t>_______________________</w:t>
      </w:r>
    </w:p>
    <w:p w:rsidR="0036793B" w:rsidRPr="0099519A" w:rsidRDefault="00C07B4C">
      <w:pPr>
        <w:rPr>
          <w:rFonts w:eastAsia="Lucida Sans Unicode"/>
          <w:color w:val="000000"/>
          <w:kern w:val="1"/>
          <w:lang w:val="sr-Cyrl-CS" w:eastAsia="hi-IN" w:bidi="hi-IN"/>
        </w:rPr>
      </w:pPr>
      <w:r>
        <w:rPr>
          <w:rFonts w:eastAsia="Lucida Sans Unicode"/>
          <w:color w:val="000000"/>
          <w:kern w:val="1"/>
          <w:lang w:val="sr-Cyrl-CS" w:eastAsia="hi-IN" w:bidi="hi-IN"/>
        </w:rPr>
        <w:t>д</w:t>
      </w:r>
      <w:r w:rsidR="0099519A" w:rsidRPr="0099519A">
        <w:rPr>
          <w:rFonts w:eastAsia="Lucida Sans Unicode"/>
          <w:color w:val="000000"/>
          <w:kern w:val="1"/>
          <w:lang w:val="sr-Cyrl-CS" w:eastAsia="hi-IN" w:bidi="hi-IN"/>
        </w:rPr>
        <w:t>р Драган Ђорђевић</w:t>
      </w:r>
    </w:p>
    <w:sectPr w:rsidR="0036793B" w:rsidRPr="0099519A">
      <w:headerReference w:type="default" r:id="rId12"/>
      <w:footerReference w:type="default" r:id="rId13"/>
      <w:footerReference w:type="first" r:id="rId14"/>
      <w:pgSz w:w="11906" w:h="16838"/>
      <w:pgMar w:top="1134" w:right="1134" w:bottom="1134" w:left="1247" w:header="709"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321" w:rsidRDefault="005B0321">
      <w:r>
        <w:separator/>
      </w:r>
    </w:p>
  </w:endnote>
  <w:endnote w:type="continuationSeparator" w:id="0">
    <w:p w:rsidR="005B0321" w:rsidRDefault="005B0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tarSymbol">
    <w:altName w:val="Yu Gothic"/>
    <w:charset w:val="80"/>
    <w:family w:val="auto"/>
    <w:pitch w:val="default"/>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MT">
    <w:altName w:val="Times New Roman"/>
    <w:charset w:val="00"/>
    <w:family w:val="swiss"/>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3B" w:rsidRDefault="00521868">
    <w:pPr>
      <w:pStyle w:val="Footer"/>
      <w:rPr>
        <w:rFonts w:ascii="Arial" w:hAnsi="Arial" w:cs="Arial"/>
        <w:lang w:val="sr-Latn-CS"/>
      </w:rPr>
    </w:pPr>
    <w:r>
      <w:rPr>
        <w:noProof/>
        <w:lang w:val="sr-Latn-RS" w:eastAsia="sr-Latn-RS"/>
      </w:rPr>
      <mc:AlternateContent>
        <mc:Choice Requires="wps">
          <w:drawing>
            <wp:anchor distT="0" distB="0" distL="114300" distR="114300" simplePos="0" relativeHeight="251657728" behindDoc="1" locked="0" layoutInCell="1" allowOverlap="1">
              <wp:simplePos x="0" y="0"/>
              <wp:positionH relativeFrom="column">
                <wp:posOffset>0</wp:posOffset>
              </wp:positionH>
              <wp:positionV relativeFrom="paragraph">
                <wp:posOffset>95250</wp:posOffset>
              </wp:positionV>
              <wp:extent cx="6057900" cy="0"/>
              <wp:effectExtent l="0" t="0" r="0" b="0"/>
              <wp:wrapNone/>
              <wp:docPr id="75" name="Lines 4"/>
              <wp:cNvGraphicFramePr/>
              <a:graphic xmlns:a="http://schemas.openxmlformats.org/drawingml/2006/main">
                <a:graphicData uri="http://schemas.microsoft.com/office/word/2010/wordprocessingShape">
                  <wps:wsp>
                    <wps:cNvCnPr/>
                    <wps:spPr>
                      <a:xfrm>
                        <a:off x="0" y="0"/>
                        <a:ext cx="6057900" cy="0"/>
                      </a:xfrm>
                      <a:prstGeom prst="line">
                        <a:avLst/>
                      </a:prstGeom>
                      <a:ln w="12600" cap="flat" cmpd="sng">
                        <a:solidFill>
                          <a:srgbClr val="C0C0C0"/>
                        </a:solidFill>
                        <a:prstDash val="solid"/>
                        <a:miter/>
                        <a:headEnd type="none" w="med" len="med"/>
                        <a:tailEnd type="none" w="med" len="med"/>
                      </a:ln>
                    </wps:spPr>
                    <wps:bodyPr/>
                  </wps:wsp>
                </a:graphicData>
              </a:graphic>
            </wp:anchor>
          </w:drawing>
        </mc:Choice>
        <mc:Fallback>
          <w:pict>
            <v:line w14:anchorId="276EB98C" id="Lines 4" o:spid="_x0000_s1026" style="position:absolute;z-index:-251658752;visibility:visible;mso-wrap-style:square;mso-wrap-distance-left:9pt;mso-wrap-distance-top:0;mso-wrap-distance-right:9pt;mso-wrap-distance-bottom:0;mso-position-horizontal:absolute;mso-position-horizontal-relative:text;mso-position-vertical:absolute;mso-position-vertical-relative:text" from="0,7.5pt" to="477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" strokecolor="silver" strokeweight=".35mm">
              <v:stroke joinstyle="miter"/>
            </v:line>
          </w:pict>
        </mc:Fallback>
      </mc:AlternateContent>
    </w:r>
  </w:p>
  <w:p w:rsidR="0036793B" w:rsidRDefault="00367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3B" w:rsidRDefault="00521868">
    <w:pPr>
      <w:pStyle w:val="Footer"/>
      <w:rPr>
        <w:sz w:val="10"/>
        <w:szCs w:val="10"/>
        <w:lang w:val="sr-Latn-CS"/>
      </w:rPr>
    </w:pPr>
    <w:r>
      <w:rPr>
        <w:noProof/>
        <w:lang w:val="sr-Latn-RS" w:eastAsia="sr-Latn-RS"/>
      </w:rPr>
      <mc:AlternateContent>
        <mc:Choice Requires="wps">
          <w:drawing>
            <wp:anchor distT="0" distB="0" distL="114300" distR="114300" simplePos="0" relativeHeight="251658752" behindDoc="1" locked="0" layoutInCell="1" allowOverlap="1">
              <wp:simplePos x="0" y="0"/>
              <wp:positionH relativeFrom="column">
                <wp:posOffset>0</wp:posOffset>
              </wp:positionH>
              <wp:positionV relativeFrom="paragraph">
                <wp:posOffset>44450</wp:posOffset>
              </wp:positionV>
              <wp:extent cx="6057900" cy="0"/>
              <wp:effectExtent l="0" t="0" r="0" b="0"/>
              <wp:wrapNone/>
              <wp:docPr id="76" name="Lines 5"/>
              <wp:cNvGraphicFramePr/>
              <a:graphic xmlns:a="http://schemas.openxmlformats.org/drawingml/2006/main">
                <a:graphicData uri="http://schemas.microsoft.com/office/word/2010/wordprocessingShape">
                  <wps:wsp>
                    <wps:cNvCnPr/>
                    <wps:spPr>
                      <a:xfrm>
                        <a:off x="0" y="0"/>
                        <a:ext cx="6057900" cy="0"/>
                      </a:xfrm>
                      <a:prstGeom prst="line">
                        <a:avLst/>
                      </a:prstGeom>
                      <a:ln w="12600" cap="flat" cmpd="sng">
                        <a:solidFill>
                          <a:srgbClr val="C0C0C0"/>
                        </a:solidFill>
                        <a:prstDash val="solid"/>
                        <a:miter/>
                        <a:headEnd type="none" w="med" len="med"/>
                        <a:tailEnd type="none" w="med" len="med"/>
                      </a:ln>
                    </wps:spPr>
                    <wps:bodyPr/>
                  </wps:wsp>
                </a:graphicData>
              </a:graphic>
            </wp:anchor>
          </w:drawing>
        </mc:Choice>
        <mc:Fallback>
          <w:pict>
            <v:line w14:anchorId="30F8ED83" id="Lines 5" o:spid="_x0000_s1026" style="position:absolute;z-index:-251657728;visibility:visible;mso-wrap-style:square;mso-wrap-distance-left:9pt;mso-wrap-distance-top:0;mso-wrap-distance-right:9pt;mso-wrap-distance-bottom:0;mso-position-horizontal:absolute;mso-position-horizontal-relative:text;mso-position-vertical:absolute;mso-position-vertical-relative:text" from="0,3.5pt" to="477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" strokecolor="silver" strokeweight=".35mm">
              <v:stroke joinstyle="miter"/>
            </v:line>
          </w:pict>
        </mc:Fallback>
      </mc:AlternateContent>
    </w:r>
  </w:p>
  <w:p w:rsidR="0036793B" w:rsidRDefault="003679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321" w:rsidRDefault="005B0321">
      <w:r>
        <w:separator/>
      </w:r>
    </w:p>
  </w:footnote>
  <w:footnote w:type="continuationSeparator" w:id="0">
    <w:p w:rsidR="005B0321" w:rsidRDefault="005B03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93B" w:rsidRDefault="00521868">
    <w:pPr>
      <w:pStyle w:val="Header"/>
      <w:rPr>
        <w:lang w:val="sr-Latn-CS"/>
      </w:rPr>
    </w:pPr>
    <w:r>
      <w:rPr>
        <w:noProof/>
        <w:lang w:val="sr-Latn-RS" w:eastAsia="sr-Latn-RS"/>
      </w:rPr>
      <mc:AlternateContent>
        <mc:Choice Requires="wps">
          <w:drawing>
            <wp:anchor distT="0" distB="0" distL="114300" distR="114300" simplePos="0" relativeHeight="251656704" behindDoc="1" locked="0" layoutInCell="1" allowOverlap="1">
              <wp:simplePos x="0" y="0"/>
              <wp:positionH relativeFrom="column">
                <wp:posOffset>0</wp:posOffset>
              </wp:positionH>
              <wp:positionV relativeFrom="paragraph">
                <wp:posOffset>155575</wp:posOffset>
              </wp:positionV>
              <wp:extent cx="6057900" cy="0"/>
              <wp:effectExtent l="0" t="0" r="0" b="0"/>
              <wp:wrapNone/>
              <wp:docPr id="74" name="Lines 3"/>
              <wp:cNvGraphicFramePr/>
              <a:graphic xmlns:a="http://schemas.openxmlformats.org/drawingml/2006/main">
                <a:graphicData uri="http://schemas.microsoft.com/office/word/2010/wordprocessingShape">
                  <wps:wsp>
                    <wps:cNvCnPr/>
                    <wps:spPr>
                      <a:xfrm>
                        <a:off x="0" y="0"/>
                        <a:ext cx="6057900" cy="0"/>
                      </a:xfrm>
                      <a:prstGeom prst="line">
                        <a:avLst/>
                      </a:prstGeom>
                      <a:ln w="12600" cap="flat" cmpd="sng">
                        <a:solidFill>
                          <a:srgbClr val="C0C0C0"/>
                        </a:solidFill>
                        <a:prstDash val="solid"/>
                        <a:miter/>
                        <a:headEnd type="none" w="med" len="med"/>
                        <a:tailEnd type="none" w="med" len="med"/>
                      </a:ln>
                    </wps:spPr>
                    <wps:bodyPr/>
                  </wps:wsp>
                </a:graphicData>
              </a:graphic>
            </wp:anchor>
          </w:drawing>
        </mc:Choice>
        <mc:Fallback>
          <w:pict>
            <v:line w14:anchorId="57B12BC0" id="Lines 3"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0,12.25pt" to="477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" strokecolor="silver" strokeweight=".35mm">
              <v:stroke joinstyle="miter"/>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6B72C7"/>
    <w:multiLevelType w:val="multilevel"/>
    <w:tmpl w:val="096B72C7"/>
    <w:lvl w:ilvl="0">
      <w:start w:val="1"/>
      <w:numFmt w:val="decimal"/>
      <w:lvlText w:val="%1."/>
      <w:lvlJc w:val="left"/>
      <w:pPr>
        <w:ind w:left="450" w:hanging="360"/>
      </w:pPr>
    </w:lvl>
    <w:lvl w:ilvl="1">
      <w:start w:val="1"/>
      <w:numFmt w:val="lowerLetter"/>
      <w:lvlText w:val="%2."/>
      <w:lvlJc w:val="left"/>
      <w:pPr>
        <w:ind w:left="1170" w:hanging="360"/>
      </w:pPr>
    </w:lvl>
    <w:lvl w:ilvl="2">
      <w:start w:val="1"/>
      <w:numFmt w:val="lowerRoman"/>
      <w:lvlText w:val="%3."/>
      <w:lvlJc w:val="right"/>
      <w:pPr>
        <w:ind w:left="1890" w:hanging="180"/>
      </w:pPr>
    </w:lvl>
    <w:lvl w:ilvl="3">
      <w:start w:val="1"/>
      <w:numFmt w:val="decimal"/>
      <w:lvlText w:val="%4."/>
      <w:lvlJc w:val="left"/>
      <w:pPr>
        <w:ind w:left="2610" w:hanging="360"/>
      </w:pPr>
    </w:lvl>
    <w:lvl w:ilvl="4">
      <w:start w:val="1"/>
      <w:numFmt w:val="lowerLetter"/>
      <w:lvlText w:val="%5."/>
      <w:lvlJc w:val="left"/>
      <w:pPr>
        <w:ind w:left="3330" w:hanging="360"/>
      </w:pPr>
    </w:lvl>
    <w:lvl w:ilvl="5">
      <w:start w:val="1"/>
      <w:numFmt w:val="lowerRoman"/>
      <w:lvlText w:val="%6."/>
      <w:lvlJc w:val="right"/>
      <w:pPr>
        <w:ind w:left="4050" w:hanging="180"/>
      </w:pPr>
    </w:lvl>
    <w:lvl w:ilvl="6">
      <w:start w:val="1"/>
      <w:numFmt w:val="decimal"/>
      <w:lvlText w:val="%7."/>
      <w:lvlJc w:val="left"/>
      <w:pPr>
        <w:ind w:left="4770" w:hanging="360"/>
      </w:pPr>
    </w:lvl>
    <w:lvl w:ilvl="7">
      <w:start w:val="1"/>
      <w:numFmt w:val="lowerLetter"/>
      <w:lvlText w:val="%8."/>
      <w:lvlJc w:val="left"/>
      <w:pPr>
        <w:ind w:left="5490" w:hanging="360"/>
      </w:pPr>
    </w:lvl>
    <w:lvl w:ilvl="8">
      <w:start w:val="1"/>
      <w:numFmt w:val="lowerRoman"/>
      <w:lvlText w:val="%9."/>
      <w:lvlJc w:val="right"/>
      <w:pPr>
        <w:ind w:left="6210" w:hanging="180"/>
      </w:pPr>
    </w:lvl>
  </w:abstractNum>
  <w:abstractNum w:abstractNumId="1">
    <w:nsid w:val="0EE76D80"/>
    <w:multiLevelType w:val="multilevel"/>
    <w:tmpl w:val="0EE76D80"/>
    <w:lvl w:ilvl="0">
      <w:start w:val="1"/>
      <w:numFmt w:val="decimal"/>
      <w:lvlText w:val="%1."/>
      <w:lvlJc w:val="left"/>
      <w:pPr>
        <w:ind w:left="360" w:hanging="360"/>
      </w:pPr>
      <w:rPr>
        <w:b/>
      </w:rPr>
    </w:lvl>
    <w:lvl w:ilvl="1">
      <w:start w:val="1"/>
      <w:numFmt w:val="decimal"/>
      <w:isLgl/>
      <w:lvlText w:val="%1.%2."/>
      <w:lvlJc w:val="left"/>
      <w:pPr>
        <w:ind w:left="779"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36995AE3"/>
    <w:multiLevelType w:val="hybridMultilevel"/>
    <w:tmpl w:val="DD8A9930"/>
    <w:lvl w:ilvl="0" w:tplc="1C868C0E">
      <w:start w:val="1"/>
      <w:numFmt w:val="bullet"/>
      <w:lvlText w:val="-"/>
      <w:lvlJc w:val="left"/>
      <w:pPr>
        <w:ind w:left="720" w:hanging="360"/>
      </w:pPr>
      <w:rPr>
        <w:rFonts w:ascii="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3BC7774F"/>
    <w:multiLevelType w:val="hybridMultilevel"/>
    <w:tmpl w:val="CE981AE6"/>
    <w:lvl w:ilvl="0" w:tplc="1C868C0E">
      <w:start w:val="1"/>
      <w:numFmt w:val="bullet"/>
      <w:lvlText w:val="-"/>
      <w:lvlJc w:val="left"/>
      <w:pPr>
        <w:ind w:left="720" w:hanging="360"/>
      </w:pPr>
      <w:rPr>
        <w:rFonts w:ascii="Times New Roman" w:hAnsi="Times New Roman" w:cs="Times New Roman"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434A2A7D"/>
    <w:multiLevelType w:val="hybridMultilevel"/>
    <w:tmpl w:val="87E26A8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
    <w:nsid w:val="4391492C"/>
    <w:multiLevelType w:val="multilevel"/>
    <w:tmpl w:val="4391492C"/>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4DCB34B8"/>
    <w:multiLevelType w:val="multilevel"/>
    <w:tmpl w:val="4DCB34B8"/>
    <w:lvl w:ilvl="0">
      <w:start w:val="1"/>
      <w:numFmt w:val="decimal"/>
      <w:lvlText w:val="%1."/>
      <w:lvlJc w:val="left"/>
      <w:pPr>
        <w:ind w:left="360"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52D74A48"/>
    <w:multiLevelType w:val="hybridMultilevel"/>
    <w:tmpl w:val="FE06D796"/>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8">
    <w:nsid w:val="5A6104CA"/>
    <w:multiLevelType w:val="hybridMultilevel"/>
    <w:tmpl w:val="A3DC99B6"/>
    <w:lvl w:ilvl="0" w:tplc="241A0001">
      <w:start w:val="1"/>
      <w:numFmt w:val="bullet"/>
      <w:lvlText w:val=""/>
      <w:lvlJc w:val="left"/>
      <w:pPr>
        <w:ind w:left="3600" w:hanging="360"/>
      </w:pPr>
      <w:rPr>
        <w:rFonts w:ascii="Symbol" w:hAnsi="Symbol" w:hint="default"/>
      </w:rPr>
    </w:lvl>
    <w:lvl w:ilvl="1" w:tplc="241A0003" w:tentative="1">
      <w:start w:val="1"/>
      <w:numFmt w:val="bullet"/>
      <w:lvlText w:val="o"/>
      <w:lvlJc w:val="left"/>
      <w:pPr>
        <w:ind w:left="4320" w:hanging="360"/>
      </w:pPr>
      <w:rPr>
        <w:rFonts w:ascii="Courier New" w:hAnsi="Courier New" w:cs="Courier New" w:hint="default"/>
      </w:rPr>
    </w:lvl>
    <w:lvl w:ilvl="2" w:tplc="241A0005" w:tentative="1">
      <w:start w:val="1"/>
      <w:numFmt w:val="bullet"/>
      <w:lvlText w:val=""/>
      <w:lvlJc w:val="left"/>
      <w:pPr>
        <w:ind w:left="5040" w:hanging="360"/>
      </w:pPr>
      <w:rPr>
        <w:rFonts w:ascii="Wingdings" w:hAnsi="Wingdings" w:hint="default"/>
      </w:rPr>
    </w:lvl>
    <w:lvl w:ilvl="3" w:tplc="241A0001" w:tentative="1">
      <w:start w:val="1"/>
      <w:numFmt w:val="bullet"/>
      <w:lvlText w:val=""/>
      <w:lvlJc w:val="left"/>
      <w:pPr>
        <w:ind w:left="5760" w:hanging="360"/>
      </w:pPr>
      <w:rPr>
        <w:rFonts w:ascii="Symbol" w:hAnsi="Symbol" w:hint="default"/>
      </w:rPr>
    </w:lvl>
    <w:lvl w:ilvl="4" w:tplc="241A0003" w:tentative="1">
      <w:start w:val="1"/>
      <w:numFmt w:val="bullet"/>
      <w:lvlText w:val="o"/>
      <w:lvlJc w:val="left"/>
      <w:pPr>
        <w:ind w:left="6480" w:hanging="360"/>
      </w:pPr>
      <w:rPr>
        <w:rFonts w:ascii="Courier New" w:hAnsi="Courier New" w:cs="Courier New" w:hint="default"/>
      </w:rPr>
    </w:lvl>
    <w:lvl w:ilvl="5" w:tplc="241A0005" w:tentative="1">
      <w:start w:val="1"/>
      <w:numFmt w:val="bullet"/>
      <w:lvlText w:val=""/>
      <w:lvlJc w:val="left"/>
      <w:pPr>
        <w:ind w:left="7200" w:hanging="360"/>
      </w:pPr>
      <w:rPr>
        <w:rFonts w:ascii="Wingdings" w:hAnsi="Wingdings" w:hint="default"/>
      </w:rPr>
    </w:lvl>
    <w:lvl w:ilvl="6" w:tplc="241A0001" w:tentative="1">
      <w:start w:val="1"/>
      <w:numFmt w:val="bullet"/>
      <w:lvlText w:val=""/>
      <w:lvlJc w:val="left"/>
      <w:pPr>
        <w:ind w:left="7920" w:hanging="360"/>
      </w:pPr>
      <w:rPr>
        <w:rFonts w:ascii="Symbol" w:hAnsi="Symbol" w:hint="default"/>
      </w:rPr>
    </w:lvl>
    <w:lvl w:ilvl="7" w:tplc="241A0003" w:tentative="1">
      <w:start w:val="1"/>
      <w:numFmt w:val="bullet"/>
      <w:lvlText w:val="o"/>
      <w:lvlJc w:val="left"/>
      <w:pPr>
        <w:ind w:left="8640" w:hanging="360"/>
      </w:pPr>
      <w:rPr>
        <w:rFonts w:ascii="Courier New" w:hAnsi="Courier New" w:cs="Courier New" w:hint="default"/>
      </w:rPr>
    </w:lvl>
    <w:lvl w:ilvl="8" w:tplc="241A0005" w:tentative="1">
      <w:start w:val="1"/>
      <w:numFmt w:val="bullet"/>
      <w:lvlText w:val=""/>
      <w:lvlJc w:val="left"/>
      <w:pPr>
        <w:ind w:left="9360" w:hanging="360"/>
      </w:pPr>
      <w:rPr>
        <w:rFonts w:ascii="Wingdings" w:hAnsi="Wingdings" w:hint="default"/>
      </w:rPr>
    </w:lvl>
  </w:abstractNum>
  <w:abstractNum w:abstractNumId="9">
    <w:nsid w:val="66B8624D"/>
    <w:multiLevelType w:val="multilevel"/>
    <w:tmpl w:val="66B8624D"/>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52D120F"/>
    <w:multiLevelType w:val="hybridMultilevel"/>
    <w:tmpl w:val="0D746D5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7F924FB9"/>
    <w:multiLevelType w:val="multilevel"/>
    <w:tmpl w:val="7F924F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1"/>
  </w:num>
  <w:num w:numId="3">
    <w:abstractNumId w:val="6"/>
  </w:num>
  <w:num w:numId="4">
    <w:abstractNumId w:val="1"/>
  </w:num>
  <w:num w:numId="5">
    <w:abstractNumId w:val="5"/>
  </w:num>
  <w:num w:numId="6">
    <w:abstractNumId w:val="9"/>
  </w:num>
  <w:num w:numId="7">
    <w:abstractNumId w:val="2"/>
  </w:num>
  <w:num w:numId="8">
    <w:abstractNumId w:val="3"/>
  </w:num>
  <w:num w:numId="9">
    <w:abstractNumId w:val="7"/>
  </w:num>
  <w:num w:numId="10">
    <w:abstractNumId w:val="4"/>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FE"/>
    <w:rsid w:val="000025F6"/>
    <w:rsid w:val="0000487B"/>
    <w:rsid w:val="00005032"/>
    <w:rsid w:val="00024CC5"/>
    <w:rsid w:val="00027653"/>
    <w:rsid w:val="00030F4F"/>
    <w:rsid w:val="00032B23"/>
    <w:rsid w:val="000333E1"/>
    <w:rsid w:val="00037255"/>
    <w:rsid w:val="0004074F"/>
    <w:rsid w:val="0004311F"/>
    <w:rsid w:val="00051637"/>
    <w:rsid w:val="00052C50"/>
    <w:rsid w:val="000630ED"/>
    <w:rsid w:val="0007686D"/>
    <w:rsid w:val="0008391E"/>
    <w:rsid w:val="00085932"/>
    <w:rsid w:val="00091615"/>
    <w:rsid w:val="00092485"/>
    <w:rsid w:val="00096347"/>
    <w:rsid w:val="000A3480"/>
    <w:rsid w:val="000A737A"/>
    <w:rsid w:val="000B03C4"/>
    <w:rsid w:val="000B1C3E"/>
    <w:rsid w:val="000C10A2"/>
    <w:rsid w:val="000C11ED"/>
    <w:rsid w:val="000C4257"/>
    <w:rsid w:val="000C5024"/>
    <w:rsid w:val="000D1E12"/>
    <w:rsid w:val="000D21CA"/>
    <w:rsid w:val="000D3D30"/>
    <w:rsid w:val="000D4F18"/>
    <w:rsid w:val="000D52EC"/>
    <w:rsid w:val="000D7A66"/>
    <w:rsid w:val="000E664D"/>
    <w:rsid w:val="000E6D66"/>
    <w:rsid w:val="000F23A7"/>
    <w:rsid w:val="000F7097"/>
    <w:rsid w:val="00102A46"/>
    <w:rsid w:val="001061D1"/>
    <w:rsid w:val="001169D3"/>
    <w:rsid w:val="00116AA0"/>
    <w:rsid w:val="00117118"/>
    <w:rsid w:val="001259DA"/>
    <w:rsid w:val="001357A0"/>
    <w:rsid w:val="0013798E"/>
    <w:rsid w:val="00140351"/>
    <w:rsid w:val="00145AD1"/>
    <w:rsid w:val="0015014C"/>
    <w:rsid w:val="00151F14"/>
    <w:rsid w:val="00152176"/>
    <w:rsid w:val="00152D4C"/>
    <w:rsid w:val="0016066D"/>
    <w:rsid w:val="001628DB"/>
    <w:rsid w:val="001649B8"/>
    <w:rsid w:val="001748FB"/>
    <w:rsid w:val="00181A36"/>
    <w:rsid w:val="00182181"/>
    <w:rsid w:val="0019323F"/>
    <w:rsid w:val="00194C0A"/>
    <w:rsid w:val="00196B8E"/>
    <w:rsid w:val="001A5230"/>
    <w:rsid w:val="001B2C0C"/>
    <w:rsid w:val="001B5BC7"/>
    <w:rsid w:val="001C05BC"/>
    <w:rsid w:val="001C5DE9"/>
    <w:rsid w:val="001C735F"/>
    <w:rsid w:val="001C7BB6"/>
    <w:rsid w:val="001D5118"/>
    <w:rsid w:val="001D7DB5"/>
    <w:rsid w:val="001E2B02"/>
    <w:rsid w:val="001F4B3F"/>
    <w:rsid w:val="001F64AB"/>
    <w:rsid w:val="00200C82"/>
    <w:rsid w:val="002207B0"/>
    <w:rsid w:val="00225146"/>
    <w:rsid w:val="00227A39"/>
    <w:rsid w:val="002333F0"/>
    <w:rsid w:val="00241B75"/>
    <w:rsid w:val="00242D88"/>
    <w:rsid w:val="00244499"/>
    <w:rsid w:val="00250488"/>
    <w:rsid w:val="00253B1B"/>
    <w:rsid w:val="0025470E"/>
    <w:rsid w:val="002608F9"/>
    <w:rsid w:val="002653BA"/>
    <w:rsid w:val="00266515"/>
    <w:rsid w:val="00266DB0"/>
    <w:rsid w:val="00276FC3"/>
    <w:rsid w:val="002773BE"/>
    <w:rsid w:val="002777E2"/>
    <w:rsid w:val="00282E43"/>
    <w:rsid w:val="00286012"/>
    <w:rsid w:val="00294353"/>
    <w:rsid w:val="00295C56"/>
    <w:rsid w:val="002A0C4A"/>
    <w:rsid w:val="002B2034"/>
    <w:rsid w:val="002B3B69"/>
    <w:rsid w:val="002C06C6"/>
    <w:rsid w:val="002C18CC"/>
    <w:rsid w:val="002D41FA"/>
    <w:rsid w:val="002D4B18"/>
    <w:rsid w:val="002D554B"/>
    <w:rsid w:val="002D5CFC"/>
    <w:rsid w:val="002D5E41"/>
    <w:rsid w:val="002D6E95"/>
    <w:rsid w:val="002E1AEF"/>
    <w:rsid w:val="002E70D8"/>
    <w:rsid w:val="002F4FFE"/>
    <w:rsid w:val="002F537A"/>
    <w:rsid w:val="002F77DF"/>
    <w:rsid w:val="00301F6A"/>
    <w:rsid w:val="003023A5"/>
    <w:rsid w:val="003132DC"/>
    <w:rsid w:val="00322A18"/>
    <w:rsid w:val="003251FD"/>
    <w:rsid w:val="003262E3"/>
    <w:rsid w:val="003269E4"/>
    <w:rsid w:val="00331E7F"/>
    <w:rsid w:val="00332077"/>
    <w:rsid w:val="00334920"/>
    <w:rsid w:val="00346A77"/>
    <w:rsid w:val="0034729D"/>
    <w:rsid w:val="0035102C"/>
    <w:rsid w:val="0035473E"/>
    <w:rsid w:val="003554EF"/>
    <w:rsid w:val="00356BBD"/>
    <w:rsid w:val="00356E31"/>
    <w:rsid w:val="00363EED"/>
    <w:rsid w:val="0036793B"/>
    <w:rsid w:val="00372AC5"/>
    <w:rsid w:val="003755C4"/>
    <w:rsid w:val="00377477"/>
    <w:rsid w:val="00381036"/>
    <w:rsid w:val="0038154B"/>
    <w:rsid w:val="00381CA9"/>
    <w:rsid w:val="003A0635"/>
    <w:rsid w:val="003C4CF1"/>
    <w:rsid w:val="003C72D8"/>
    <w:rsid w:val="003D0E95"/>
    <w:rsid w:val="003E2DDC"/>
    <w:rsid w:val="003E70CA"/>
    <w:rsid w:val="003F0CE3"/>
    <w:rsid w:val="003F4C2C"/>
    <w:rsid w:val="00401340"/>
    <w:rsid w:val="004048FB"/>
    <w:rsid w:val="004061C9"/>
    <w:rsid w:val="0041115C"/>
    <w:rsid w:val="00411238"/>
    <w:rsid w:val="0041534D"/>
    <w:rsid w:val="004211CE"/>
    <w:rsid w:val="00430572"/>
    <w:rsid w:val="00430668"/>
    <w:rsid w:val="00431DEE"/>
    <w:rsid w:val="00446F95"/>
    <w:rsid w:val="004477BD"/>
    <w:rsid w:val="00447B3E"/>
    <w:rsid w:val="0045417D"/>
    <w:rsid w:val="00454332"/>
    <w:rsid w:val="00462950"/>
    <w:rsid w:val="00462B3F"/>
    <w:rsid w:val="00464462"/>
    <w:rsid w:val="00473FED"/>
    <w:rsid w:val="00483D40"/>
    <w:rsid w:val="004957DA"/>
    <w:rsid w:val="004A3926"/>
    <w:rsid w:val="004A412F"/>
    <w:rsid w:val="004B0CD2"/>
    <w:rsid w:val="004B383A"/>
    <w:rsid w:val="004B485C"/>
    <w:rsid w:val="004B62B8"/>
    <w:rsid w:val="004D37FB"/>
    <w:rsid w:val="004D7F88"/>
    <w:rsid w:val="004E4A1D"/>
    <w:rsid w:val="004E6261"/>
    <w:rsid w:val="004F4958"/>
    <w:rsid w:val="00500267"/>
    <w:rsid w:val="005109EC"/>
    <w:rsid w:val="00511282"/>
    <w:rsid w:val="0051522F"/>
    <w:rsid w:val="0052165B"/>
    <w:rsid w:val="00521868"/>
    <w:rsid w:val="0052378D"/>
    <w:rsid w:val="00523FE5"/>
    <w:rsid w:val="00531F8B"/>
    <w:rsid w:val="005336DC"/>
    <w:rsid w:val="0053696A"/>
    <w:rsid w:val="00547649"/>
    <w:rsid w:val="00550E19"/>
    <w:rsid w:val="00560A67"/>
    <w:rsid w:val="00561A72"/>
    <w:rsid w:val="0056283D"/>
    <w:rsid w:val="00562EBA"/>
    <w:rsid w:val="00570988"/>
    <w:rsid w:val="0057171B"/>
    <w:rsid w:val="0057176A"/>
    <w:rsid w:val="005722D0"/>
    <w:rsid w:val="00573B09"/>
    <w:rsid w:val="00574081"/>
    <w:rsid w:val="00574FE9"/>
    <w:rsid w:val="00575888"/>
    <w:rsid w:val="005860F6"/>
    <w:rsid w:val="0058685F"/>
    <w:rsid w:val="00591697"/>
    <w:rsid w:val="005940C8"/>
    <w:rsid w:val="0059597B"/>
    <w:rsid w:val="005A0D87"/>
    <w:rsid w:val="005A1B0E"/>
    <w:rsid w:val="005A3C12"/>
    <w:rsid w:val="005B0321"/>
    <w:rsid w:val="005B44CA"/>
    <w:rsid w:val="005C2FBF"/>
    <w:rsid w:val="005C46A8"/>
    <w:rsid w:val="005C4A16"/>
    <w:rsid w:val="005C6AE6"/>
    <w:rsid w:val="005D0128"/>
    <w:rsid w:val="005D1177"/>
    <w:rsid w:val="005D5E2F"/>
    <w:rsid w:val="005E3ABC"/>
    <w:rsid w:val="005E7053"/>
    <w:rsid w:val="005F0A59"/>
    <w:rsid w:val="005F3E73"/>
    <w:rsid w:val="005F424F"/>
    <w:rsid w:val="00604466"/>
    <w:rsid w:val="00607B46"/>
    <w:rsid w:val="006134E9"/>
    <w:rsid w:val="00614090"/>
    <w:rsid w:val="00617591"/>
    <w:rsid w:val="0062133A"/>
    <w:rsid w:val="00621711"/>
    <w:rsid w:val="00631B9E"/>
    <w:rsid w:val="006340F0"/>
    <w:rsid w:val="00636DC4"/>
    <w:rsid w:val="006434F1"/>
    <w:rsid w:val="006502D3"/>
    <w:rsid w:val="006551F6"/>
    <w:rsid w:val="006564A6"/>
    <w:rsid w:val="00666EBF"/>
    <w:rsid w:val="00674B93"/>
    <w:rsid w:val="00680F5B"/>
    <w:rsid w:val="00681528"/>
    <w:rsid w:val="006828CA"/>
    <w:rsid w:val="006942E9"/>
    <w:rsid w:val="006A29B9"/>
    <w:rsid w:val="006A41DB"/>
    <w:rsid w:val="006C65D0"/>
    <w:rsid w:val="006C79FC"/>
    <w:rsid w:val="006C7B92"/>
    <w:rsid w:val="006D1AA5"/>
    <w:rsid w:val="006D4428"/>
    <w:rsid w:val="006D5902"/>
    <w:rsid w:val="006E0862"/>
    <w:rsid w:val="006E4AE1"/>
    <w:rsid w:val="006F45D8"/>
    <w:rsid w:val="006F4FF0"/>
    <w:rsid w:val="0070440A"/>
    <w:rsid w:val="007047C3"/>
    <w:rsid w:val="00713378"/>
    <w:rsid w:val="007163B7"/>
    <w:rsid w:val="00717E64"/>
    <w:rsid w:val="007200C4"/>
    <w:rsid w:val="0072183C"/>
    <w:rsid w:val="0072690A"/>
    <w:rsid w:val="00727FA6"/>
    <w:rsid w:val="007367D7"/>
    <w:rsid w:val="00744470"/>
    <w:rsid w:val="0074650C"/>
    <w:rsid w:val="00760187"/>
    <w:rsid w:val="00763176"/>
    <w:rsid w:val="00773986"/>
    <w:rsid w:val="0077589C"/>
    <w:rsid w:val="007829F5"/>
    <w:rsid w:val="0078484D"/>
    <w:rsid w:val="00791A75"/>
    <w:rsid w:val="007A4835"/>
    <w:rsid w:val="007A7404"/>
    <w:rsid w:val="007B30F3"/>
    <w:rsid w:val="007C387D"/>
    <w:rsid w:val="007C390A"/>
    <w:rsid w:val="007C3D67"/>
    <w:rsid w:val="007C5FA9"/>
    <w:rsid w:val="007C6B87"/>
    <w:rsid w:val="007D256D"/>
    <w:rsid w:val="007D49B5"/>
    <w:rsid w:val="007D512B"/>
    <w:rsid w:val="007D52DB"/>
    <w:rsid w:val="007D7F01"/>
    <w:rsid w:val="007E05A7"/>
    <w:rsid w:val="007E06B3"/>
    <w:rsid w:val="007E3D6B"/>
    <w:rsid w:val="007E4512"/>
    <w:rsid w:val="007F465E"/>
    <w:rsid w:val="007F51C4"/>
    <w:rsid w:val="00801160"/>
    <w:rsid w:val="00801AFF"/>
    <w:rsid w:val="0080233C"/>
    <w:rsid w:val="008054EB"/>
    <w:rsid w:val="00806485"/>
    <w:rsid w:val="0080769E"/>
    <w:rsid w:val="00814F59"/>
    <w:rsid w:val="008207FB"/>
    <w:rsid w:val="00823121"/>
    <w:rsid w:val="00825AD2"/>
    <w:rsid w:val="00826325"/>
    <w:rsid w:val="0083124E"/>
    <w:rsid w:val="008314D2"/>
    <w:rsid w:val="00832FFF"/>
    <w:rsid w:val="00837860"/>
    <w:rsid w:val="00841337"/>
    <w:rsid w:val="008473D5"/>
    <w:rsid w:val="00847E58"/>
    <w:rsid w:val="008554B5"/>
    <w:rsid w:val="00861B76"/>
    <w:rsid w:val="00867517"/>
    <w:rsid w:val="008712EE"/>
    <w:rsid w:val="00873C16"/>
    <w:rsid w:val="008773E2"/>
    <w:rsid w:val="00877B89"/>
    <w:rsid w:val="00890B6B"/>
    <w:rsid w:val="00891068"/>
    <w:rsid w:val="00891120"/>
    <w:rsid w:val="008A1779"/>
    <w:rsid w:val="008B07AC"/>
    <w:rsid w:val="008B1162"/>
    <w:rsid w:val="008B1424"/>
    <w:rsid w:val="008B5A1B"/>
    <w:rsid w:val="008B5C39"/>
    <w:rsid w:val="008D2B93"/>
    <w:rsid w:val="008D51DF"/>
    <w:rsid w:val="008E7F9B"/>
    <w:rsid w:val="008F1E9C"/>
    <w:rsid w:val="009004CB"/>
    <w:rsid w:val="00902AE6"/>
    <w:rsid w:val="009051E5"/>
    <w:rsid w:val="009062C2"/>
    <w:rsid w:val="00907518"/>
    <w:rsid w:val="00910332"/>
    <w:rsid w:val="009146AD"/>
    <w:rsid w:val="00917203"/>
    <w:rsid w:val="00923D3A"/>
    <w:rsid w:val="00924FAA"/>
    <w:rsid w:val="00937DEE"/>
    <w:rsid w:val="0095149E"/>
    <w:rsid w:val="00955060"/>
    <w:rsid w:val="00957C3A"/>
    <w:rsid w:val="00961701"/>
    <w:rsid w:val="00973FFD"/>
    <w:rsid w:val="00975C4E"/>
    <w:rsid w:val="009829D7"/>
    <w:rsid w:val="00990436"/>
    <w:rsid w:val="0099519A"/>
    <w:rsid w:val="00995213"/>
    <w:rsid w:val="009A0DB8"/>
    <w:rsid w:val="009A185A"/>
    <w:rsid w:val="009A2473"/>
    <w:rsid w:val="009C0E10"/>
    <w:rsid w:val="009C467B"/>
    <w:rsid w:val="009C779D"/>
    <w:rsid w:val="009D259C"/>
    <w:rsid w:val="009D3576"/>
    <w:rsid w:val="009D368F"/>
    <w:rsid w:val="009D462D"/>
    <w:rsid w:val="009E4CEB"/>
    <w:rsid w:val="009F2BC7"/>
    <w:rsid w:val="009F49A4"/>
    <w:rsid w:val="009F72BD"/>
    <w:rsid w:val="00A016B1"/>
    <w:rsid w:val="00A0469B"/>
    <w:rsid w:val="00A23DE0"/>
    <w:rsid w:val="00A3227C"/>
    <w:rsid w:val="00A379D0"/>
    <w:rsid w:val="00A42CCD"/>
    <w:rsid w:val="00A45D33"/>
    <w:rsid w:val="00A51C81"/>
    <w:rsid w:val="00A5594B"/>
    <w:rsid w:val="00A6119C"/>
    <w:rsid w:val="00A62BEB"/>
    <w:rsid w:val="00A75D5D"/>
    <w:rsid w:val="00A8407B"/>
    <w:rsid w:val="00A9459B"/>
    <w:rsid w:val="00AA3200"/>
    <w:rsid w:val="00AB5D9B"/>
    <w:rsid w:val="00AC2A3B"/>
    <w:rsid w:val="00AC59E3"/>
    <w:rsid w:val="00AD6F7B"/>
    <w:rsid w:val="00AE31B8"/>
    <w:rsid w:val="00AE3AA9"/>
    <w:rsid w:val="00AE3EC9"/>
    <w:rsid w:val="00AE536D"/>
    <w:rsid w:val="00AE6320"/>
    <w:rsid w:val="00AE7017"/>
    <w:rsid w:val="00AF2D52"/>
    <w:rsid w:val="00AF69E5"/>
    <w:rsid w:val="00B00CDA"/>
    <w:rsid w:val="00B03117"/>
    <w:rsid w:val="00B064DA"/>
    <w:rsid w:val="00B10412"/>
    <w:rsid w:val="00B1601E"/>
    <w:rsid w:val="00B218EF"/>
    <w:rsid w:val="00B24425"/>
    <w:rsid w:val="00B374A6"/>
    <w:rsid w:val="00B37DA3"/>
    <w:rsid w:val="00B478F4"/>
    <w:rsid w:val="00B541C7"/>
    <w:rsid w:val="00B575B1"/>
    <w:rsid w:val="00B578F4"/>
    <w:rsid w:val="00B60040"/>
    <w:rsid w:val="00B629CD"/>
    <w:rsid w:val="00B62C96"/>
    <w:rsid w:val="00B63230"/>
    <w:rsid w:val="00B71F68"/>
    <w:rsid w:val="00B81069"/>
    <w:rsid w:val="00B8122B"/>
    <w:rsid w:val="00B926A6"/>
    <w:rsid w:val="00B930EF"/>
    <w:rsid w:val="00B931D8"/>
    <w:rsid w:val="00BA0A3A"/>
    <w:rsid w:val="00BB2C3B"/>
    <w:rsid w:val="00BB321C"/>
    <w:rsid w:val="00BC77E0"/>
    <w:rsid w:val="00BE0E0E"/>
    <w:rsid w:val="00BE4E95"/>
    <w:rsid w:val="00BE5218"/>
    <w:rsid w:val="00BE7324"/>
    <w:rsid w:val="00BF1B94"/>
    <w:rsid w:val="00BF2F60"/>
    <w:rsid w:val="00BF7592"/>
    <w:rsid w:val="00C07B4C"/>
    <w:rsid w:val="00C117A0"/>
    <w:rsid w:val="00C2331D"/>
    <w:rsid w:val="00C300A1"/>
    <w:rsid w:val="00C32A69"/>
    <w:rsid w:val="00C40849"/>
    <w:rsid w:val="00C425F4"/>
    <w:rsid w:val="00C5222E"/>
    <w:rsid w:val="00C57ACD"/>
    <w:rsid w:val="00C60556"/>
    <w:rsid w:val="00C64A58"/>
    <w:rsid w:val="00C713AE"/>
    <w:rsid w:val="00C817C4"/>
    <w:rsid w:val="00C81BC9"/>
    <w:rsid w:val="00C83266"/>
    <w:rsid w:val="00C84A09"/>
    <w:rsid w:val="00C94F84"/>
    <w:rsid w:val="00C95DDE"/>
    <w:rsid w:val="00CB09CF"/>
    <w:rsid w:val="00CB498E"/>
    <w:rsid w:val="00CC01C0"/>
    <w:rsid w:val="00CC4E35"/>
    <w:rsid w:val="00CC6CCF"/>
    <w:rsid w:val="00CE5B4A"/>
    <w:rsid w:val="00CF18EA"/>
    <w:rsid w:val="00CF6503"/>
    <w:rsid w:val="00CF6824"/>
    <w:rsid w:val="00D0122F"/>
    <w:rsid w:val="00D047A0"/>
    <w:rsid w:val="00D1731E"/>
    <w:rsid w:val="00D2317E"/>
    <w:rsid w:val="00D247D1"/>
    <w:rsid w:val="00D250B9"/>
    <w:rsid w:val="00D30532"/>
    <w:rsid w:val="00D343A4"/>
    <w:rsid w:val="00D414EE"/>
    <w:rsid w:val="00D41669"/>
    <w:rsid w:val="00D45345"/>
    <w:rsid w:val="00D50FAF"/>
    <w:rsid w:val="00D5168A"/>
    <w:rsid w:val="00D56D81"/>
    <w:rsid w:val="00D6624E"/>
    <w:rsid w:val="00D67B58"/>
    <w:rsid w:val="00D70C83"/>
    <w:rsid w:val="00D75D79"/>
    <w:rsid w:val="00D85AE3"/>
    <w:rsid w:val="00D86C06"/>
    <w:rsid w:val="00D942EC"/>
    <w:rsid w:val="00D9707E"/>
    <w:rsid w:val="00D97820"/>
    <w:rsid w:val="00DA5897"/>
    <w:rsid w:val="00DB7DF4"/>
    <w:rsid w:val="00DC4696"/>
    <w:rsid w:val="00DC6C8A"/>
    <w:rsid w:val="00DD0465"/>
    <w:rsid w:val="00DD45F2"/>
    <w:rsid w:val="00DD6777"/>
    <w:rsid w:val="00DE2272"/>
    <w:rsid w:val="00DE3929"/>
    <w:rsid w:val="00DF1992"/>
    <w:rsid w:val="00DF1ACB"/>
    <w:rsid w:val="00E0272A"/>
    <w:rsid w:val="00E0449B"/>
    <w:rsid w:val="00E06715"/>
    <w:rsid w:val="00E1058F"/>
    <w:rsid w:val="00E2169D"/>
    <w:rsid w:val="00E22974"/>
    <w:rsid w:val="00E22997"/>
    <w:rsid w:val="00E25994"/>
    <w:rsid w:val="00E427FE"/>
    <w:rsid w:val="00E43958"/>
    <w:rsid w:val="00E43E36"/>
    <w:rsid w:val="00E44E08"/>
    <w:rsid w:val="00E458A6"/>
    <w:rsid w:val="00E45D32"/>
    <w:rsid w:val="00E5732D"/>
    <w:rsid w:val="00E63429"/>
    <w:rsid w:val="00E80810"/>
    <w:rsid w:val="00E82A50"/>
    <w:rsid w:val="00E91AE3"/>
    <w:rsid w:val="00E974A2"/>
    <w:rsid w:val="00EA109F"/>
    <w:rsid w:val="00EA5A3B"/>
    <w:rsid w:val="00EA7C37"/>
    <w:rsid w:val="00EB1380"/>
    <w:rsid w:val="00EB3580"/>
    <w:rsid w:val="00EC4904"/>
    <w:rsid w:val="00EC49DE"/>
    <w:rsid w:val="00ED3635"/>
    <w:rsid w:val="00ED393B"/>
    <w:rsid w:val="00ED54F6"/>
    <w:rsid w:val="00ED5C15"/>
    <w:rsid w:val="00EF0428"/>
    <w:rsid w:val="00EF195A"/>
    <w:rsid w:val="00F072FE"/>
    <w:rsid w:val="00F234A5"/>
    <w:rsid w:val="00F26635"/>
    <w:rsid w:val="00F348CF"/>
    <w:rsid w:val="00F37230"/>
    <w:rsid w:val="00F5748E"/>
    <w:rsid w:val="00F71D65"/>
    <w:rsid w:val="00F74351"/>
    <w:rsid w:val="00F76F2F"/>
    <w:rsid w:val="00F83250"/>
    <w:rsid w:val="00F87981"/>
    <w:rsid w:val="00F9072B"/>
    <w:rsid w:val="00F91B64"/>
    <w:rsid w:val="00F946C3"/>
    <w:rsid w:val="00FA02E6"/>
    <w:rsid w:val="00FA0A14"/>
    <w:rsid w:val="00FB62DE"/>
    <w:rsid w:val="00FB64CB"/>
    <w:rsid w:val="00FE0566"/>
    <w:rsid w:val="00FE0E87"/>
    <w:rsid w:val="00FE3814"/>
    <w:rsid w:val="00FE3844"/>
    <w:rsid w:val="00FE3953"/>
    <w:rsid w:val="00FE42BA"/>
    <w:rsid w:val="00FF4254"/>
    <w:rsid w:val="00FF6B3F"/>
    <w:rsid w:val="069540DC"/>
  </w:rsids>
  <m:mathPr>
    <m:mathFont m:val="Cambria Math"/>
    <m:brkBin m:val="before"/>
    <m:brkBinSub m:val="--"/>
    <m:smallFrac m:val="0"/>
    <m:dispDef/>
    <m:lMargin m:val="0"/>
    <m:rMargin m:val="0"/>
    <m:defJc m:val="centerGroup"/>
    <m:wrapIndent m:val="1440"/>
    <m:intLim m:val="subSup"/>
    <m:naryLim m:val="undOvr"/>
  </m:mathPr>
  <w:themeFontLang w:val="sr-Latn-C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oNotEmbedSmartTags/>
  <w:decimalSymbol w:val=","/>
  <w:listSeparator w:val=";"/>
  <w15:docId w15:val="{79ADB288-AF51-4949-9CD7-B9BC82B89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Heading1">
    <w:name w:val="heading 1"/>
    <w:basedOn w:val="Normal"/>
    <w:next w:val="Normal"/>
    <w:link w:val="Heading1Char"/>
    <w:uiPriority w:val="1"/>
    <w:qFormat/>
    <w:pPr>
      <w:widowControl w:val="0"/>
      <w:suppressAutoHyphens w:val="0"/>
      <w:autoSpaceDE w:val="0"/>
      <w:autoSpaceDN w:val="0"/>
      <w:ind w:left="921" w:right="951"/>
      <w:jc w:val="center"/>
      <w:outlineLvl w:val="0"/>
    </w:pPr>
    <w:rPr>
      <w:sz w:val="28"/>
      <w:szCs w:val="28"/>
      <w:lang w:eastAsia="en-US"/>
    </w:rPr>
  </w:style>
  <w:style w:type="paragraph" w:styleId="Heading2">
    <w:name w:val="heading 2"/>
    <w:basedOn w:val="Normal"/>
    <w:next w:val="Normal"/>
    <w:link w:val="Heading2Char"/>
    <w:uiPriority w:val="1"/>
    <w:qFormat/>
    <w:pPr>
      <w:widowControl w:val="0"/>
      <w:suppressAutoHyphens w:val="0"/>
      <w:autoSpaceDE w:val="0"/>
      <w:autoSpaceDN w:val="0"/>
      <w:spacing w:before="90"/>
      <w:ind w:left="921" w:right="951"/>
      <w:jc w:val="center"/>
      <w:outlineLvl w:val="1"/>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Segoe UI" w:hAnsi="Segoe UI"/>
      <w:sz w:val="18"/>
      <w:szCs w:val="18"/>
    </w:rPr>
  </w:style>
  <w:style w:type="paragraph" w:styleId="BodyText">
    <w:name w:val="Body Text"/>
    <w:basedOn w:val="Normal"/>
    <w:qFormat/>
    <w:pPr>
      <w:spacing w:after="120"/>
    </w:pPr>
  </w:style>
  <w:style w:type="paragraph" w:styleId="BodyTextIndent">
    <w:name w:val="Body Text Indent"/>
    <w:basedOn w:val="Normal"/>
    <w:link w:val="BodyTextIndentChar"/>
    <w:uiPriority w:val="99"/>
    <w:semiHidden/>
    <w:unhideWhenUsed/>
    <w:qFormat/>
    <w:pPr>
      <w:spacing w:after="120"/>
      <w:ind w:left="283"/>
    </w:pPr>
  </w:style>
  <w:style w:type="paragraph" w:styleId="Caption">
    <w:name w:val="caption"/>
    <w:basedOn w:val="Normal"/>
    <w:next w:val="Normal"/>
    <w:qFormat/>
    <w:pPr>
      <w:suppressLineNumbers/>
      <w:spacing w:before="120" w:after="120"/>
    </w:pPr>
    <w:rPr>
      <w:rFonts w:cs="Mangal"/>
      <w:i/>
      <w:iCs/>
    </w:rPr>
  </w:style>
  <w:style w:type="paragraph" w:styleId="Footer">
    <w:name w:val="footer"/>
    <w:basedOn w:val="Normal"/>
    <w:qFormat/>
    <w:pPr>
      <w:tabs>
        <w:tab w:val="center" w:pos="4702"/>
        <w:tab w:val="right" w:pos="9405"/>
      </w:tabs>
    </w:pPr>
  </w:style>
  <w:style w:type="paragraph" w:styleId="Header">
    <w:name w:val="header"/>
    <w:basedOn w:val="Normal"/>
    <w:qFormat/>
    <w:pPr>
      <w:tabs>
        <w:tab w:val="center" w:pos="4702"/>
        <w:tab w:val="right" w:pos="9405"/>
      </w:tabs>
    </w:pPr>
  </w:style>
  <w:style w:type="character" w:styleId="Hyperlink">
    <w:name w:val="Hyperlink"/>
    <w:rPr>
      <w:color w:val="0000FF"/>
      <w:u w:val="single"/>
    </w:rPr>
  </w:style>
  <w:style w:type="paragraph" w:styleId="List">
    <w:name w:val="List"/>
    <w:basedOn w:val="BodyText"/>
    <w:qFormat/>
    <w:rPr>
      <w:rFonts w:cs="Mangal"/>
    </w:rPr>
  </w:style>
  <w:style w:type="paragraph" w:styleId="NormalWeb">
    <w:name w:val="Normal (Web)"/>
    <w:basedOn w:val="Normal"/>
    <w:uiPriority w:val="99"/>
    <w:unhideWhenUsed/>
    <w:qFormat/>
    <w:pPr>
      <w:suppressAutoHyphens w:val="0"/>
      <w:spacing w:before="100" w:beforeAutospacing="1" w:after="115"/>
    </w:pPr>
    <w:rPr>
      <w:lang w:eastAsia="en-US"/>
    </w:rPr>
  </w:style>
  <w:style w:type="table" w:styleId="TableGrid">
    <w:name w:val="Table Grid"/>
    <w:basedOn w:val="TableNormal"/>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z0">
    <w:name w:val="WW8Num1z0"/>
    <w:rPr>
      <w:rFonts w:ascii="Symbol" w:hAnsi="Symbol" w:cs="StarSymbol"/>
      <w:sz w:val="18"/>
      <w:szCs w:val="18"/>
    </w:rPr>
  </w:style>
  <w:style w:type="character" w:customStyle="1" w:styleId="WW8Num2z0">
    <w:name w:val="WW8Num2z0"/>
    <w:rPr>
      <w:rFonts w:ascii="Symbol" w:hAnsi="Symbol" w:cs="StarSymbol"/>
      <w:sz w:val="18"/>
      <w:szCs w:val="18"/>
    </w:rPr>
  </w:style>
  <w:style w:type="character" w:customStyle="1" w:styleId="Absatz-Standardschriftart">
    <w:name w:val="Absatz-Standardschriftart"/>
    <w:qForma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style>
  <w:style w:type="character" w:customStyle="1" w:styleId="WW-Absatz-Standardschriftart11111111">
    <w:name w:val="WW-Absatz-Standardschriftart11111111"/>
    <w:qFormat/>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HeaderChar">
    <w:name w:val="Header Char"/>
    <w:qFormat/>
    <w:rPr>
      <w:sz w:val="24"/>
      <w:szCs w:val="24"/>
      <w:lang w:val="en-US" w:eastAsia="ar-SA" w:bidi="ar-SA"/>
    </w:rPr>
  </w:style>
  <w:style w:type="character" w:customStyle="1" w:styleId="CharChar2">
    <w:name w:val="Char Char2"/>
    <w:basedOn w:val="DefaultParagraphFont"/>
  </w:style>
  <w:style w:type="character" w:customStyle="1" w:styleId="FooterChar">
    <w:name w:val="Footer Char"/>
    <w:qFormat/>
    <w:rPr>
      <w:sz w:val="24"/>
      <w:szCs w:val="24"/>
      <w:lang w:val="en-US" w:eastAsia="ar-SA" w:bidi="ar-SA"/>
    </w:rPr>
  </w:style>
  <w:style w:type="paragraph" w:customStyle="1" w:styleId="Heading">
    <w:name w:val="Heading"/>
    <w:basedOn w:val="Normal"/>
    <w:next w:val="BodyText"/>
    <w:qFormat/>
    <w:pPr>
      <w:keepNext/>
      <w:spacing w:before="240" w:after="120"/>
    </w:pPr>
    <w:rPr>
      <w:rFonts w:ascii="Arial" w:eastAsia="Arial Unicode MS" w:hAnsi="Arial" w:cs="Mangal"/>
      <w:sz w:val="28"/>
      <w:szCs w:val="28"/>
    </w:rPr>
  </w:style>
  <w:style w:type="paragraph" w:customStyle="1" w:styleId="Index">
    <w:name w:val="Index"/>
    <w:basedOn w:val="Normal"/>
    <w:qFormat/>
    <w:pPr>
      <w:suppressLineNumbers/>
    </w:pPr>
    <w:rPr>
      <w:rFonts w:cs="Mangal"/>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ListParagraph">
    <w:name w:val="List Paragraph"/>
    <w:basedOn w:val="Normal"/>
    <w:uiPriority w:val="34"/>
    <w:qFormat/>
    <w:pPr>
      <w:suppressAutoHyphens w:val="0"/>
      <w:spacing w:line="276" w:lineRule="auto"/>
      <w:ind w:left="720"/>
      <w:contextualSpacing/>
      <w:jc w:val="both"/>
    </w:pPr>
    <w:rPr>
      <w:rFonts w:ascii="Calibri" w:eastAsia="Calibri" w:hAnsi="Calibri"/>
      <w:sz w:val="22"/>
      <w:szCs w:val="22"/>
      <w:lang w:eastAsia="en-US"/>
    </w:rPr>
  </w:style>
  <w:style w:type="paragraph" w:customStyle="1" w:styleId="Standard">
    <w:name w:val="Standard"/>
    <w:qFormat/>
    <w:pPr>
      <w:widowControl w:val="0"/>
      <w:suppressAutoHyphens/>
      <w:autoSpaceDN w:val="0"/>
      <w:textAlignment w:val="baseline"/>
    </w:pPr>
    <w:rPr>
      <w:rFonts w:eastAsia="Lucida Sans Unicode" w:cs="Mangal"/>
      <w:kern w:val="3"/>
      <w:sz w:val="24"/>
      <w:szCs w:val="24"/>
      <w:lang w:val="en-US" w:eastAsia="zh-CN" w:bidi="hi-IN"/>
    </w:rPr>
  </w:style>
  <w:style w:type="character" w:customStyle="1" w:styleId="BalloonTextChar">
    <w:name w:val="Balloon Text Char"/>
    <w:link w:val="BalloonText"/>
    <w:uiPriority w:val="99"/>
    <w:semiHidden/>
    <w:qFormat/>
    <w:rPr>
      <w:rFonts w:ascii="Segoe UI" w:hAnsi="Segoe UI" w:cs="Segoe UI"/>
      <w:sz w:val="18"/>
      <w:szCs w:val="18"/>
      <w:lang w:val="en-US" w:eastAsia="ar-SA"/>
    </w:rPr>
  </w:style>
  <w:style w:type="table" w:customStyle="1" w:styleId="TableGrid1">
    <w:name w:val="Table Grid1"/>
    <w:basedOn w:val="TableNormal"/>
    <w:uiPriority w:val="39"/>
    <w:qFormat/>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uiPriority w:val="99"/>
    <w:semiHidden/>
    <w:qFormat/>
    <w:rPr>
      <w:sz w:val="24"/>
      <w:szCs w:val="24"/>
      <w:lang w:val="en-US" w:eastAsia="ar-SA"/>
    </w:rPr>
  </w:style>
  <w:style w:type="character" w:customStyle="1" w:styleId="Heading1Char">
    <w:name w:val="Heading 1 Char"/>
    <w:link w:val="Heading1"/>
    <w:uiPriority w:val="1"/>
    <w:qFormat/>
    <w:rPr>
      <w:sz w:val="28"/>
      <w:szCs w:val="28"/>
      <w:lang w:val="en-US" w:eastAsia="en-US"/>
    </w:rPr>
  </w:style>
  <w:style w:type="character" w:customStyle="1" w:styleId="Heading2Char">
    <w:name w:val="Heading 2 Char"/>
    <w:link w:val="Heading2"/>
    <w:uiPriority w:val="1"/>
    <w:qFormat/>
    <w:rPr>
      <w:sz w:val="24"/>
      <w:szCs w:val="24"/>
      <w:lang w:val="en-US" w:eastAsia="en-US"/>
    </w:rPr>
  </w:style>
  <w:style w:type="paragraph" w:customStyle="1" w:styleId="TableParagraph">
    <w:name w:val="Table Paragraph"/>
    <w:basedOn w:val="Normal"/>
    <w:uiPriority w:val="1"/>
    <w:qFormat/>
    <w:pPr>
      <w:widowControl w:val="0"/>
      <w:suppressAutoHyphens w:val="0"/>
      <w:autoSpaceDE w:val="0"/>
      <w:autoSpaceDN w:val="0"/>
      <w:ind w:left="107"/>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3943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vnenabavke@dzindjija.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javnenabavke@dzindjija.r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44B438-5DF4-4ABE-AB16-34196DEC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20</Pages>
  <Words>3540</Words>
  <Characters>20181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005119</cp:lastModifiedBy>
  <cp:revision>86</cp:revision>
  <cp:lastPrinted>2023-06-01T07:27:00Z</cp:lastPrinted>
  <dcterms:created xsi:type="dcterms:W3CDTF">2020-11-05T08:28:00Z</dcterms:created>
  <dcterms:modified xsi:type="dcterms:W3CDTF">2023-06-01T07:30:00Z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1033-11.2.0.11516</vt:lpwstr>
  </property>
  <property fmtid="{D5CDD505-2E9C-101B-9397-08002B2CF9AE}" pid="3" name="ICV">
    <vt:lpwstr>FD564E004D044CEAA4A1286636049483</vt:lpwstr>
  </property>
</Properties>
</file>